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DE" w:rsidRDefault="009D71DE" w:rsidP="009D71DE">
      <w:pPr>
        <w:spacing w:before="1" w:after="0"/>
        <w:ind w:right="7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D71DE" w:rsidRDefault="009D71DE" w:rsidP="009D71DE">
      <w:pPr>
        <w:spacing w:after="0" w:line="240" w:lineRule="auto"/>
        <w:ind w:left="716" w:right="7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tbl>
      <w:tblPr>
        <w:tblpPr w:leftFromText="180" w:rightFromText="180" w:bottomFromText="200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71DE" w:rsidTr="009D71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Рассмотрено: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 НОО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23.08.23г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25.08.23г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Измайлова Н.В.</w:t>
            </w:r>
          </w:p>
          <w:p w:rsidR="009D71DE" w:rsidRDefault="009D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:rsidR="009633C0" w:rsidRDefault="009633C0">
      <w:bookmarkStart w:id="0" w:name="_GoBack"/>
      <w:bookmarkEnd w:id="0"/>
    </w:p>
    <w:p w:rsidR="009633C0" w:rsidRPr="009633C0" w:rsidRDefault="009633C0" w:rsidP="009633C0"/>
    <w:p w:rsidR="009633C0" w:rsidRPr="009633C0" w:rsidRDefault="009633C0" w:rsidP="009633C0"/>
    <w:p w:rsidR="009633C0" w:rsidRPr="009633C0" w:rsidRDefault="009633C0" w:rsidP="009633C0"/>
    <w:p w:rsidR="009633C0" w:rsidRPr="009633C0" w:rsidRDefault="009633C0" w:rsidP="009633C0"/>
    <w:p w:rsidR="009633C0" w:rsidRPr="009633C0" w:rsidRDefault="009633C0" w:rsidP="009633C0">
      <w:pPr>
        <w:spacing w:after="14" w:line="240" w:lineRule="auto"/>
        <w:ind w:left="479" w:hanging="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Адаптированная рабочая программа </w:t>
      </w:r>
    </w:p>
    <w:p w:rsidR="009633C0" w:rsidRPr="009633C0" w:rsidRDefault="009633C0" w:rsidP="009633C0">
      <w:pPr>
        <w:spacing w:after="14" w:line="240" w:lineRule="auto"/>
        <w:ind w:left="479" w:hanging="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учебному предмету « Окружающий мир »</w:t>
      </w:r>
    </w:p>
    <w:p w:rsidR="009633C0" w:rsidRPr="009633C0" w:rsidRDefault="009633C0" w:rsidP="009633C0">
      <w:pPr>
        <w:spacing w:after="14" w:line="240" w:lineRule="auto"/>
        <w:ind w:left="479" w:hanging="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учащихся с ограниченными возможностями здоровья</w:t>
      </w:r>
    </w:p>
    <w:p w:rsidR="009633C0" w:rsidRPr="009633C0" w:rsidRDefault="009633C0" w:rsidP="009633C0">
      <w:pPr>
        <w:spacing w:after="14" w:line="240" w:lineRule="auto"/>
        <w:ind w:left="479" w:hanging="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задержкой психического развития (Вариант 7.1)</w:t>
      </w:r>
    </w:p>
    <w:p w:rsidR="009633C0" w:rsidRPr="009633C0" w:rsidRDefault="009633C0" w:rsidP="009633C0">
      <w:pPr>
        <w:spacing w:after="14" w:line="240" w:lineRule="auto"/>
        <w:ind w:left="479" w:hanging="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1 - 4</w:t>
      </w:r>
      <w:r w:rsidRPr="009633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</w:t>
      </w:r>
    </w:p>
    <w:p w:rsidR="009633C0" w:rsidRPr="009633C0" w:rsidRDefault="009633C0" w:rsidP="009633C0"/>
    <w:p w:rsidR="009633C0" w:rsidRPr="009633C0" w:rsidRDefault="009633C0" w:rsidP="009633C0"/>
    <w:p w:rsidR="009633C0" w:rsidRPr="009633C0" w:rsidRDefault="009633C0" w:rsidP="009633C0"/>
    <w:p w:rsidR="009633C0" w:rsidRPr="001F0C1D" w:rsidRDefault="009633C0" w:rsidP="009633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F0C1D">
        <w:rPr>
          <w:sz w:val="28"/>
          <w:szCs w:val="28"/>
        </w:rPr>
        <w:t>Составитель:</w:t>
      </w:r>
    </w:p>
    <w:p w:rsidR="009633C0" w:rsidRPr="001F0C1D" w:rsidRDefault="009633C0" w:rsidP="009633C0">
      <w:pPr>
        <w:pStyle w:val="Standard"/>
        <w:ind w:left="5664"/>
        <w:rPr>
          <w:sz w:val="28"/>
          <w:szCs w:val="28"/>
        </w:rPr>
      </w:pPr>
      <w:r w:rsidRPr="001F0C1D">
        <w:rPr>
          <w:sz w:val="28"/>
          <w:szCs w:val="28"/>
        </w:rPr>
        <w:t xml:space="preserve">Иванова Наталья </w:t>
      </w:r>
      <w:proofErr w:type="spellStart"/>
      <w:r w:rsidRPr="001F0C1D">
        <w:rPr>
          <w:sz w:val="28"/>
          <w:szCs w:val="28"/>
        </w:rPr>
        <w:t>Гумаровна</w:t>
      </w:r>
      <w:proofErr w:type="spellEnd"/>
      <w:r w:rsidRPr="001F0C1D">
        <w:rPr>
          <w:sz w:val="28"/>
          <w:szCs w:val="28"/>
        </w:rPr>
        <w:t>,</w:t>
      </w:r>
    </w:p>
    <w:p w:rsidR="009633C0" w:rsidRPr="001F0C1D" w:rsidRDefault="009633C0" w:rsidP="009633C0">
      <w:pPr>
        <w:pStyle w:val="Standard"/>
        <w:ind w:left="5664"/>
        <w:rPr>
          <w:sz w:val="28"/>
          <w:szCs w:val="28"/>
        </w:rPr>
      </w:pPr>
      <w:r w:rsidRPr="001F0C1D">
        <w:rPr>
          <w:sz w:val="28"/>
          <w:szCs w:val="28"/>
        </w:rPr>
        <w:t>учитель начальных классов,</w:t>
      </w:r>
    </w:p>
    <w:p w:rsidR="009633C0" w:rsidRPr="001F0C1D" w:rsidRDefault="009633C0" w:rsidP="009633C0">
      <w:pPr>
        <w:tabs>
          <w:tab w:val="left" w:pos="6420"/>
        </w:tabs>
        <w:rPr>
          <w:sz w:val="28"/>
          <w:szCs w:val="28"/>
        </w:rPr>
      </w:pPr>
    </w:p>
    <w:p w:rsidR="009633C0" w:rsidRPr="001F0C1D" w:rsidRDefault="009633C0" w:rsidP="009633C0">
      <w:pPr>
        <w:tabs>
          <w:tab w:val="left" w:pos="6420"/>
        </w:tabs>
      </w:pPr>
    </w:p>
    <w:p w:rsidR="009633C0" w:rsidRPr="001F0C1D" w:rsidRDefault="009633C0" w:rsidP="009633C0">
      <w:pPr>
        <w:tabs>
          <w:tab w:val="left" w:pos="6420"/>
        </w:tabs>
      </w:pPr>
    </w:p>
    <w:p w:rsidR="009633C0" w:rsidRPr="001F0C1D" w:rsidRDefault="009633C0" w:rsidP="009633C0">
      <w:pPr>
        <w:tabs>
          <w:tab w:val="left" w:pos="6420"/>
        </w:tabs>
      </w:pPr>
    </w:p>
    <w:p w:rsidR="009633C0" w:rsidRPr="001F0C1D" w:rsidRDefault="009633C0" w:rsidP="009633C0">
      <w:pPr>
        <w:tabs>
          <w:tab w:val="left" w:pos="6420"/>
        </w:tabs>
      </w:pPr>
    </w:p>
    <w:p w:rsidR="009633C0" w:rsidRPr="001F0C1D" w:rsidRDefault="009633C0" w:rsidP="009633C0">
      <w:pPr>
        <w:tabs>
          <w:tab w:val="left" w:pos="6420"/>
        </w:tabs>
      </w:pPr>
    </w:p>
    <w:p w:rsidR="009633C0" w:rsidRDefault="009633C0" w:rsidP="009633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8960954b-15b1-4c85-b40b-ae95f67136d9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3C0" w:rsidRDefault="009633C0" w:rsidP="009633C0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1F0C1D">
        <w:rPr>
          <w:rFonts w:ascii="Times New Roman" w:eastAsia="Calibri" w:hAnsi="Times New Roman" w:cs="Times New Roman"/>
          <w:sz w:val="28"/>
          <w:szCs w:val="28"/>
        </w:rPr>
        <w:lastRenderedPageBreak/>
        <w:t>г.</w:t>
      </w:r>
      <w:r w:rsidRPr="001F0C1D">
        <w:rPr>
          <w:rFonts w:ascii="Calibri" w:eastAsia="Calibri" w:hAnsi="Calibri" w:cs="Times New Roman"/>
        </w:rPr>
        <w:t xml:space="preserve"> </w:t>
      </w:r>
      <w:r w:rsidRPr="001F0C1D">
        <w:rPr>
          <w:rFonts w:ascii="Times New Roman" w:eastAsia="Calibri" w:hAnsi="Times New Roman" w:cs="Times New Roman"/>
          <w:color w:val="000000"/>
          <w:sz w:val="28"/>
        </w:rPr>
        <w:t>Зима</w:t>
      </w:r>
      <w:bookmarkEnd w:id="1"/>
      <w:r w:rsidRPr="001F0C1D">
        <w:rPr>
          <w:rFonts w:ascii="Times New Roman" w:eastAsia="Calibri" w:hAnsi="Times New Roman" w:cs="Times New Roman"/>
          <w:color w:val="000000"/>
          <w:sz w:val="28"/>
        </w:rPr>
        <w:t xml:space="preserve">,‌ </w:t>
      </w:r>
      <w:bookmarkStart w:id="2" w:name="2b7bbf9c-2491-40e5-bd35-a2a44bd1331b"/>
      <w:r w:rsidRPr="001F0C1D">
        <w:rPr>
          <w:rFonts w:ascii="Times New Roman" w:eastAsia="Calibri" w:hAnsi="Times New Roman" w:cs="Times New Roman"/>
          <w:color w:val="000000"/>
          <w:sz w:val="28"/>
        </w:rPr>
        <w:t>2023</w:t>
      </w:r>
      <w:bookmarkEnd w:id="2"/>
      <w:r w:rsidRPr="001F0C1D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9633C0" w:rsidRDefault="009633C0" w:rsidP="009633C0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9633C0" w:rsidRPr="009633C0" w:rsidRDefault="009633C0" w:rsidP="009633C0">
      <w:pPr>
        <w:rPr>
          <w:rFonts w:ascii="Times New Roman" w:eastAsia="Times New Roman" w:hAnsi="Times New Roman" w:cs="Times New Roman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Цель реализации АОП НОО обучающихся с ЗПР</w:t>
      </w:r>
      <w:r w:rsidRPr="009633C0">
        <w:rPr>
          <w:rFonts w:ascii="Times New Roman" w:eastAsia="Arial Unicode MS" w:hAnsi="Times New Roman" w:cs="Times New Roman"/>
          <w:caps/>
          <w:color w:val="000000"/>
          <w:kern w:val="1"/>
          <w:sz w:val="28"/>
          <w:szCs w:val="28"/>
          <w:lang w:eastAsia="ru-RU"/>
        </w:rPr>
        <w:t xml:space="preserve"> — </w:t>
      </w:r>
      <w:r w:rsidRPr="009633C0">
        <w:rPr>
          <w:rFonts w:ascii="Times New Roman" w:eastAsia="Arial Unicode MS" w:hAnsi="Times New Roman" w:cs="Times New Roman"/>
          <w:lang w:eastAsia="ru-RU"/>
        </w:rPr>
        <w:t xml:space="preserve">обеспечение выполнения требований </w:t>
      </w:r>
      <w:r w:rsidRPr="009633C0">
        <w:rPr>
          <w:rFonts w:ascii="Times New Roman" w:eastAsia="Times New Roman" w:hAnsi="Times New Roman" w:cs="Times New Roman"/>
          <w:lang w:eastAsia="ru-RU"/>
        </w:rPr>
        <w:t>ФГОС НОО обучающихся с ОВЗ</w:t>
      </w:r>
      <w:r w:rsidRPr="009633C0">
        <w:rPr>
          <w:rFonts w:ascii="Times New Roman" w:eastAsia="Arial Unicode MS" w:hAnsi="Times New Roman" w:cs="Times New Roman"/>
          <w:lang w:eastAsia="ru-RU"/>
        </w:rPr>
        <w:t xml:space="preserve"> посредством создания условий для ма</w:t>
      </w:r>
      <w:r w:rsidRPr="009633C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9633C0" w:rsidRPr="009633C0" w:rsidRDefault="009633C0" w:rsidP="0096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lang w:eastAsia="ru-RU"/>
        </w:rPr>
        <w:t xml:space="preserve">Данная программа предполагает инклюзивное обучение детей с ОВЗ (вариант 7.1.). </w:t>
      </w:r>
    </w:p>
    <w:p w:rsidR="009633C0" w:rsidRPr="009633C0" w:rsidRDefault="009633C0" w:rsidP="0096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9633C0" w:rsidRPr="009633C0" w:rsidRDefault="009633C0" w:rsidP="009633C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Психолого-педагогическая характеристика </w:t>
      </w:r>
      <w:proofErr w:type="gramStart"/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ЗПР</w:t>
      </w:r>
    </w:p>
    <w:p w:rsidR="009633C0" w:rsidRPr="009633C0" w:rsidRDefault="009633C0" w:rsidP="009633C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ЗПР</w:t>
      </w:r>
      <w:r w:rsidRPr="0096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963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3C0" w:rsidRPr="009633C0" w:rsidRDefault="009633C0" w:rsidP="0096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 у 7 учащихся  выявлены ограниченные возможности здоровья: задержка психического развития, недоразвитие речи системного характера.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сферы, отмечаются трудности произвольной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проявляющейся в условиях деятельности и организованного поведения, и признаки общей социально-эмоциональной незрелости.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у данной категории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Но при этом наблюдается устойчивость форм адаптивного поведения.</w:t>
      </w:r>
      <w:proofErr w:type="gramEnd"/>
    </w:p>
    <w:p w:rsidR="009633C0" w:rsidRPr="009633C0" w:rsidRDefault="009633C0" w:rsidP="0096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ЗПР:</w:t>
      </w:r>
    </w:p>
    <w:p w:rsidR="009633C0" w:rsidRPr="009633C0" w:rsidRDefault="009633C0" w:rsidP="009633C0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9633C0" w:rsidRPr="009633C0" w:rsidRDefault="009633C0" w:rsidP="00963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9633C0" w:rsidRPr="009633C0" w:rsidRDefault="009633C0" w:rsidP="00963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("пошаговом» </w:t>
      </w:r>
      <w:r w:rsidRPr="009633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профилактика и коррекция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школьной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постоянный (пошаговый) мониторинг результативности образования и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компетенции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уровня и динамики психофизического развития;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непрерывного 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специальное обучение «переносу» сформированных знаний и умений в новые ситуации взаимодействия с действительностью;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постоянная актуализация знаний, умений и одобряемых обществом норм поведения;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преимущественно позитивных сре</w:t>
      </w:r>
      <w:proofErr w:type="gram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имуляции деятельности и поведения;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специальная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633C0" w:rsidRPr="009633C0" w:rsidRDefault="009633C0" w:rsidP="009633C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633C0" w:rsidRPr="009633C0" w:rsidRDefault="009633C0" w:rsidP="009633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C0" w:rsidRPr="009633C0" w:rsidRDefault="009633C0" w:rsidP="00963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Создание специальных условий для детей с ОВЗ, имеющих задержку психического развития:</w:t>
      </w:r>
    </w:p>
    <w:p w:rsidR="009633C0" w:rsidRPr="009633C0" w:rsidRDefault="009633C0" w:rsidP="009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рабочего места с обеспечением возможности постоянно находиться в зоне внимания педагога</w:t>
      </w:r>
    </w:p>
    <w:p w:rsidR="009633C0" w:rsidRPr="009633C0" w:rsidRDefault="009633C0" w:rsidP="009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специальных учебно-методических пособий и дидактических материалов</w:t>
      </w:r>
    </w:p>
    <w:p w:rsidR="009633C0" w:rsidRPr="009633C0" w:rsidRDefault="009633C0" w:rsidP="009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наглядных, словесных, практических методов обучения и воспитания с учётом психофизического состояния ребёнка</w:t>
      </w:r>
    </w:p>
    <w:p w:rsidR="009633C0" w:rsidRPr="009633C0" w:rsidRDefault="009633C0" w:rsidP="009633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педагогической поддержки: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индивидуальных правил работы  для учащихся с ОВЗ;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расположения учащегося с ОВЗ в классе к учителю;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 ученику с ОВЗ дополнительного времени (при необходимости) для выполнения задания, упражнения;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меньший объем заданий;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инструкций, указаний, как в устной, так и письменной форме;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неоднократное повторение инструкции, указания индивидуально учащемуся с ОВЗ;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объяснение материала, способа выполнения задания в малой группе;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понимания учащимся инструкции, задания;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разъяснение заданий;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(пооперационное) выполнение задания;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 образца выполнения задания с одновременным участием в этом процессе учащегося;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в парах: обычный ученик – ученик с ОВЗ;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в малой группе, где ученик с ОВЗ выполняет ту часть общего задания, которое для него посильна;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выполнение задания, имеющего коррекционную направленность;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переделать задание, с которым ученик не справился;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выбора контрольного задания;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учащимся сущности контрольного задания в доступной для них форме (показ образца выполнения,  упрощенная формулировка задания,  разрешение выполнить пробу и пр.);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устных ответов по читаемым текстам;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 выполненной работы отдельно от ее правописания, аккуратности, скорости выполнения и других второстепенных показателей;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неограниченное время для выполнения контрольной работы, тестов;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ученику возможности представить выполненное задание сначала в малой группе, а затем уже перед всем классом;</w:t>
      </w:r>
    </w:p>
    <w:p w:rsidR="009633C0" w:rsidRPr="009633C0" w:rsidRDefault="009633C0" w:rsidP="009633C0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на достижениях ученика.</w:t>
      </w:r>
    </w:p>
    <w:p w:rsidR="009633C0" w:rsidRPr="009633C0" w:rsidRDefault="009633C0" w:rsidP="009633C0">
      <w:pPr>
        <w:shd w:val="clear" w:color="auto" w:fill="FFFFFF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ОВЗ осваивают образовательную программу совместно с другими обучающимися</w:t>
      </w:r>
    </w:p>
    <w:p w:rsidR="009633C0" w:rsidRPr="009633C0" w:rsidRDefault="009633C0" w:rsidP="009633C0">
      <w:pPr>
        <w:rPr>
          <w:rFonts w:ascii="Times New Roman" w:eastAsia="Times New Roman" w:hAnsi="Times New Roman" w:cs="Times New Roman"/>
          <w:lang w:eastAsia="ru-RU"/>
        </w:rPr>
      </w:pP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963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целостной картины мира и осознание места в нем человека на основе личного опыта общения с людьми и природой.</w:t>
      </w: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color w:val="000000"/>
          <w:sz w:val="24"/>
          <w:szCs w:val="24"/>
        </w:rPr>
        <w:t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</w:t>
      </w: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color w:val="000000"/>
          <w:sz w:val="24"/>
          <w:szCs w:val="24"/>
        </w:rPr>
        <w:t>1) 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</w:t>
      </w: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color w:val="000000"/>
          <w:sz w:val="24"/>
          <w:szCs w:val="24"/>
        </w:rPr>
        <w:t>2) формировать осознание ребёнком понятие ценности, целостности и многообразия окружающего мира, своего места в нём;</w:t>
      </w: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color w:val="000000"/>
          <w:sz w:val="24"/>
          <w:szCs w:val="24"/>
        </w:rPr>
        <w:t>3) формировать модели безопасного поведения в условиях повседневной жизни и в различных опасных и чрезвычайных ситуациях;</w:t>
      </w:r>
    </w:p>
    <w:p w:rsidR="009633C0" w:rsidRPr="009633C0" w:rsidRDefault="009633C0" w:rsidP="009633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3C0">
        <w:rPr>
          <w:rFonts w:ascii="Times New Roman" w:eastAsia="Calibri" w:hAnsi="Times New Roman" w:cs="Times New Roman"/>
          <w:color w:val="000000"/>
          <w:sz w:val="24"/>
          <w:szCs w:val="24"/>
        </w:rPr>
        <w:t>4) формировать психологическую культуру и компетенции для обеспечения эффективного и безопасного взаимодействия в социуме.</w:t>
      </w:r>
    </w:p>
    <w:p w:rsidR="009633C0" w:rsidRPr="009633C0" w:rsidRDefault="009633C0" w:rsidP="009633C0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9633C0" w:rsidRPr="009633C0" w:rsidRDefault="009633C0" w:rsidP="009633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организации учебной деятельности:</w:t>
      </w:r>
      <w:r w:rsidRPr="009633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работа, работа с учебником, работа в группах, парах, тренинги, проектная работа.</w:t>
      </w:r>
    </w:p>
    <w:p w:rsidR="009633C0" w:rsidRPr="009633C0" w:rsidRDefault="009633C0" w:rsidP="009633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 </w:t>
      </w: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учебного курса: проверочная работа, тест, контрольная работа, комплексная работа.</w:t>
      </w:r>
    </w:p>
    <w:p w:rsidR="009633C0" w:rsidRPr="009633C0" w:rsidRDefault="009633C0" w:rsidP="009633C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технологии и методы обучения: </w:t>
      </w:r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проблемного обучения, группового обучения,  игровые и </w:t>
      </w:r>
      <w:proofErr w:type="spellStart"/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6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 словесные, наглядные, частично-поисковые.</w:t>
      </w:r>
    </w:p>
    <w:p w:rsidR="009633C0" w:rsidRPr="009633C0" w:rsidRDefault="009633C0" w:rsidP="009633C0">
      <w:pPr>
        <w:shd w:val="clear" w:color="auto" w:fill="FFFFFF"/>
        <w:spacing w:after="12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9633C0" w:rsidRPr="009633C0" w:rsidRDefault="009633C0" w:rsidP="009633C0">
      <w:pPr>
        <w:shd w:val="clear" w:color="auto" w:fill="FFFFFF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изучение курса «Окружающий мир» в  начальной школе отводится </w:t>
      </w: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270 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9633C0" w:rsidRPr="009633C0" w:rsidRDefault="009633C0" w:rsidP="009633C0">
      <w:pPr>
        <w:shd w:val="clear" w:color="auto" w:fill="FFFFFF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1-е классы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66 ч. (33 учебные недели),2-е-4-е классы-68 часов (34 учебные недели)</w:t>
      </w:r>
    </w:p>
    <w:p w:rsidR="009633C0" w:rsidRPr="009633C0" w:rsidRDefault="009633C0" w:rsidP="009633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Calibri" w:hAnsi="Times New Roman" w:cs="Times New Roman"/>
          <w:b/>
          <w:bCs/>
        </w:rPr>
        <w:t>РЕЗУЛЬТАТЫ ИЗУЧЕНИЯ КУРСА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633C0">
        <w:rPr>
          <w:rFonts w:ascii="Times New Roman" w:eastAsia="Calibri" w:hAnsi="Times New Roman" w:cs="Times New Roman"/>
          <w:b/>
          <w:bCs/>
        </w:rPr>
        <w:t xml:space="preserve">Личностные 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33C0" w:rsidRPr="009633C0" w:rsidRDefault="009633C0" w:rsidP="009633C0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ситуациях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неуспеха;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решения учебных и практических задач;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633C0" w:rsidRPr="009633C0" w:rsidRDefault="009633C0" w:rsidP="009633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рассуждений, отнесения к известным понятиям;</w:t>
      </w:r>
    </w:p>
    <w:p w:rsidR="009633C0" w:rsidRPr="009633C0" w:rsidRDefault="009633C0" w:rsidP="009633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633C0" w:rsidRPr="009633C0" w:rsidRDefault="009633C0" w:rsidP="009633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33C0" w:rsidRPr="009633C0" w:rsidRDefault="009633C0" w:rsidP="009633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9633C0" w:rsidRPr="009633C0" w:rsidRDefault="009633C0" w:rsidP="009633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633C0" w:rsidRPr="009633C0" w:rsidRDefault="009633C0" w:rsidP="009633C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963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633C0" w:rsidRPr="009633C0" w:rsidRDefault="009633C0" w:rsidP="009633C0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9633C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633C0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получением информации из семейных архивов, от окружающих людей, в открытом информационном пространстве);</w:t>
      </w:r>
    </w:p>
    <w:p w:rsidR="009633C0" w:rsidRPr="009633C0" w:rsidRDefault="009633C0" w:rsidP="009633C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9633C0" w:rsidRPr="009633C0" w:rsidRDefault="009633C0" w:rsidP="009633C0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личностные, </w:t>
      </w:r>
      <w:proofErr w:type="spellStart"/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по годам обучения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умение использовать позитивную лексику, передающую положительные чувства в отношении своей Родины;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ценностные представления о своей семье и своей малой родине;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положительное отношение к школе и учебной деятельности;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эстетические чувства, впечатления от восприятия предметов и явлений окружающего мира;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потребность сотрудничества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принимать учебную задачу, сформулированную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сохранять учебную задачу урока (воспроизводить её в ходе урока по просьбе учителя);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выделять из темы урока известные знания и умения;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своё высказывание (продумывать, что сказать вначале, а что — потом);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сверять выполнение работы по алгоритму, данному в учебнике или рабочей тетради;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контроль, коррекцию и оценку результатов своей деятельности, используя «Странички для самопроверки»;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схемы учебника, передавая содержание схемы в словесной форме;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анализировать объекты окружающего мира с выделением отличительных признаков;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проводить сравнение и классификацию объектов по заданным критериям;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устанавливать элементарные причинно-следственные связи;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располагать рассматриваемые объекты, события и явления на шкале относительного времени «раньше — теперь».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Коммуникативные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включаться в диалог с учителем и сверстниками;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формулировать ответы на вопросы;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договариваться и приходить к общему решению;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излагать своё мнение и аргументировать свою точку зрения;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готовить небольшие сообщения с помощью взрослых (родителей, воспитателя ГПД и пр.) по теме проекта.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называть родную страну, родной город, село (малую родину);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флаг и герб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узнавать некоторые достопримечательности столицы;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по именам, отчествам и фамилиям членов своей семьи;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проводить наблюдения в окружающем мире с помощью взрослого;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проводить опыты с водой, снегом и льдом;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изученные объекты природы (камни, растения, животных, созвездия);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овощи и фрукты;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определять с помощью атласа-определителя растения и животных;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описывать по плану дерево, рыбу, птицу, своего домашнего питомца (кошку, собаку);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сравнивать растения, животных, относить их к определённым группам;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сравнивать реку и море;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глобус для знакомства с формой нашей планеты;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на глобусе холодные и жаркие районы;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животных холодных и жарких районов;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изготавливать модели Солнца, звёзд, созвездий, Луны;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прошлое, настоящее и будущее;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дни недели и времена года в правильной последовательности;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соотносить времена года и месяцы;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некоторые взаимосвязи в окружающем мире;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объяснять причины возникновения дождя и ветра;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перечислять цвета радуги в правильной последовательности;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ухаживать за комнатными растениями, животными живого уголка;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мастерить простейшие кормушки и подкармливать птиц;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раздельно собирать мусор в быту;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правила поведения в природе;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готовиться ко сну, чистить зубы и мыть руки;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подбирать одежду для разных случаев;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обращаться с электричеством и электроприборами;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переходить улицу;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безопасной езды на велосипеде;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виды транспорта;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безопасности в различных видах транспорта, в том числе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железнодорожном.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более глубокое представление о гражданской идентичности в форме осознания «Я» как юного гражданина России, обладателя и носителя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государственного языка Российской Федерации — русского языка;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представления о связях между изучаемыми объектами и явлениями действительности (в природе и обществе);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понимание и принятие норм и правил школьной жизни, внутренняя позиция школьника на уровне положительного отношения к предмету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«Окружающий мир»;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представление о личной ответственности за свои поступки на основе понимания их последствий и через практику бережного отношения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растениям, животным, окружающим людям;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способность к сотрудничеству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принимать учебную задачу, сформулированную совместно с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выделять из темы урока известные и неизвестные знания и умения;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последовательность операций на отдельных этапах урока;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объективно относиться к своим успехам/неуспехам;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соотносить выполнение работы с алгоритмом, составленным совместно с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схемы для выполнения заданий, в том числе схемы-аппликации, схемы-рисунки;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анализировать объекты окружающего мира, схемы, рисунки с выделением отличительных признаков;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сравнивать объекты по заданным критериям (по эталону, на ощупь, по внешнему виду);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синтез объектов при работе со схемами-аппликациями;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устанавливать причинно-следственные связи между явлениями;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рисунков-символов, условных знаков,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подготовке сообщений, иллюстрировании рассказов;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моделировать объекты, явления и связи в окружающем мире (в том числе связи в природе, между отраслями экономики, производственные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цепочки).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Коммуникативные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включаться в коллективное обсуждение вопросов с учителем и сверстниками;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формулировать ответы на вопросы;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договариваться и приходить к общему решению при выполнении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поддерживать в ходе выполнения задания доброжелательное общение друг с другом;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 замечание, я его обязательно учту» и др.;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норм);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готовить небольшие сообщения, проектные задания с помощью взрослых;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составлять небольшие рассказы на заданную тему.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на карте Российскую Федерацию, Москву — столицу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субъект Российской Федерации, в котором находится город (село), где живут учащиеся;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государственные символы России — флаг, герб, гимн;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народов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сравнивать город и село, городской и сельский дома;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объекты природы и предметы рукотворного мира;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оценивать отношение людей к окружающему миру;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объекты и явления неживой и живой природы;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связи в природе, между природой и человеком;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проводить наблюдения и ставить опыты;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измерять температуру воздуха, воды, тела человека;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определять объекты природы с помощью атласа-определителя;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сравнивать объекты природы, делить их на группы;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ухаживать за комнатными растениями и животными живого уголка;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нужную информацию в учебнике и дополнительной литературе;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правила поведения в природе, читать и рисовать экологические знаки;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составные части экономики, объяснять их взаимосвязь;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прослеживать производственные цепочки, изображать их с помощью моделей;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узнавать различные строительные машины и материалы, объяснять их назначение;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различать виды транспорта, соблюдать правила поведения во всех видах транспорта, в том числе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железнодорожном;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учреждений культуры и образования;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внешнее и внутреннее строение тела человека;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строить режим дня, соблюдать правила личной гигиены;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безопасного поведения на улице и в быту, на воде и в лесу;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основные дорожные знаки, необходимые пешеходу;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основные правила противопожарной безопасности;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вести себя при контактах с незнакомцами;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оценивать характер взаимоотношений людей в семье, в школе, в кругу сверстников;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семейных традиций;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вежливости при общении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стороны горизонта, обозначать их на схеме;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ориентироваться на местности разными способами;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формы земной поверхности, сравнивать холм и гору;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водные объекты, узнавать их по описанию;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читать карту и план, правильно показывать на настенной карте;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и показывать на глобусе и карте мира материки и океаны;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формирование гуманистических и демократических ценностных ориентаций на основе знакомства с историко-культурным наследием 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современной жизнью разных стран, в том числе стран зарубежной Европы;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внутренняя позиция школьника на уровне осознания и принятия образца ответственного ученика; мотивы учебной деятельности (учебно-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этические чувства и нормы на основе представлений о внутреннем мире человека, его душевных богатствах, а также через освоение норм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экологической этики;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способность к сотрудничеству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учебную задачу, сформулированную самостоятельно и уточнённую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сохранять учебную задачу урока (самостоятельно воспроизводить её в ходе выполнения работы на различных этапах урока);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выделять из темы урока известные и неизвестные знания и умения;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свои действия в течение урока;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соотносить выполнение работы с алгоритмом и результатом;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контролировать и корректировать своё поведение с учётом установленных правил;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 сотрудничестве с учителем ставить новые учебные задачи.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толковать условные знаки и символы, используемые в учебнике, рабочих тетрадях и других компонентах УМК для передачи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выделять существенную информацию из литературы разных типов (справочной и научно-познавательной);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классифицировать объекты по заданным (главным) критериям;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сравнивать объекты по различным признакам;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устанавливать причинно-следственные связи между явлениями, объектами;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Коммуникативные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включаться в диалог и коллективное обсуждение с учителем и сверстниками, проблем и вопросов;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формулировать ответы на вопросы;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договариваться и приходить к общему решению в совместной деятельности;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высказывать мотивированное, аргументированное суждение по теме урока;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проявлять стремление ладить с собеседниками, ориентироваться на позицию партнёра в общении;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признавать свои ошибки, озвучивать их;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обязательно учту» и др.;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готовить сообщения, </w:t>
      </w:r>
      <w:proofErr w:type="spellStart"/>
      <w:r w:rsidRPr="009633C0">
        <w:rPr>
          <w:rFonts w:ascii="Times New Roman" w:eastAsia="Calibri" w:hAnsi="Times New Roman" w:cs="Times New Roman"/>
          <w:sz w:val="24"/>
          <w:szCs w:val="24"/>
        </w:rPr>
        <w:t>фоторассказы</w:t>
      </w:r>
      <w:proofErr w:type="spellEnd"/>
      <w:r w:rsidRPr="009633C0">
        <w:rPr>
          <w:rFonts w:ascii="Times New Roman" w:eastAsia="Calibri" w:hAnsi="Times New Roman" w:cs="Times New Roman"/>
          <w:sz w:val="24"/>
          <w:szCs w:val="24"/>
        </w:rPr>
        <w:t>, проекты с помощью взрослых;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составлять рассказ на заданную тему;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продуктивно разрешать конфликты на основе учёта интересов всех его участников.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на карте города Золотого кольца России, приводить примеры достопримечательностей этих городов;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осознавать необходимость бережного отношения к памятникам истории и культуры;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на карте страны — соседи России и их столицы;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определять и кратко характеризовать место человека в окружающем мире;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осознавать и раскрывать ценность природы для людей, необходимость ответственного отношения к природе;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тела, вещества, частицы, описывать изученные вещества;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проводить наблюдения и ставить опыты, используя лабораторное оборудование;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классифицировать объекты живой природы, относя их к определённым царствам и другим изученным группам;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пользоваться атласом-определителем для распознавания природных объектов;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растений и животных из Красной книги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тексты и иллюстрации учебника, другие источники информации для поиска ответов на вопросы, объяснений, подготовки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собственных сообщений о природе;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устанавливать связь между строением и работой различных органов и систем органов человека;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оказывать первую помощь при несложных несчастных случаях;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вырабатывать правильную осанку;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выполнять правила рационального питания, закаливания, предупреждения болезней;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необходимость здорового образа жизни и соблюдать соответствующие правила;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правильно вести себя при пожаре, аварии водопровода, утечке газа;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безопасности на улицах и дорогах, при переходе железнодорожного полотна, различать дорожные знаки разных групп, следовать их указаниям;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безопасного поведения в природе;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раскрывать роль экономики в нашей жизни;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осознавать значение природных бога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тств в х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>озяйственной деятельности человека, необходимость бережного отношения к природным богатствам;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отрасли экономики, обнаруживать взаимосвязи между ними;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понимать роль денег в экономике, различать денежные единицы некоторых стран;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понимать, как ведётся хозяйство семьи;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обнаруживать связи между экономикой и экологией, строить простейшие экологические прогнозы;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различные справочные издания, детскую литературу для поиска информации о человеке и обществе.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осознанная готовность к выполнению социальной роли ученика (действовать в соответствии с нормами и правилами школьной жизни),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мотивационная основа учебной деятельности и личностный смысл учения;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эстетические потребности, ценности и чувства через восприятие природы России и родного края, знакомство с культурой регионов России,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развитием культуры страны и родного края в различные периоды истории;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навыки сотрудничества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установка на безопасный, здоровый образ жизни на основе знаний о природном разнообразии России и зависимости труда и быта людей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природных условий;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мотивация к творческому труду, работе на результат, бережное отношение к материальным и духовным ценностям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основе знакомства с природным и культурным достоянием России, вкладом людей многих поколений в создание материальных и духовых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ценностей родной страны и родного края.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самостоятельно формулировать учебную задачу;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сохранять учебную задачу в течение всего урока;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ставить цели изучения темы, толковать их в соответствии с изучаемым материалом урока;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планировать свои действия;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самостоятельно оценивать правильность выполнения действия и вносить необходимые коррективы в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исполнение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контролировать и корректировать свои действия в учебном сотрудничестве;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знаково-символические средства, в том числе модели и схемы для решения учебных задач;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содержание текста, интерпретировать смысл, фиксировать прочитанную информацию в виде таблиц, схем, рисунков, моделей;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сравнение и классификацию по заданным критериям;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устанавливать причинно-следственные связи;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рассуждения об объекте, его строении, свойствах и связях;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доказательство своей точки зрения по теме урока в соответствии с возрастными нормами;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моделировать экологические связи в природных сообществах.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• включаться в диалог с учителем и сверстниками, в коллективное обсуждение проблем и вопросов, проявлять инициативу и активность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стремлении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высказываться, задавать вопросы;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формулировать ответы на вопросы;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формулировать собственное мнение и позицию в устной и письменной форме;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аргументировать свою позицию;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признавать свои ошибки, озвучивать их;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обязательно учту» и др.;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готовить сообщения, выполнять проекты по теме;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составлять рассказ на заданную тему;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продуктивно разрешать конфликты на основе учёта интересов и позиций всех его участников;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строить понятные для партнёра высказывания, учитывающие, что он знает и видит, а что нет;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достаточно точно, последовательно и полно передавать информацию, необходимую партнёру.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i/>
          <w:iCs/>
          <w:sz w:val="24"/>
          <w:szCs w:val="24"/>
        </w:rPr>
        <w:t>Обучающийся научится: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элементы государственного устройства России, объяснять их роль в жизни страны;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имя действующего Президента Российской Федерации и его полномочия как главы государства;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рассказывать о мире с точки зрения астронома, географа, историка, эколога;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проводить несложные астрономические наблюдения;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изготавливать модели планет и созвездий;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глобус и карту мира для получения информации о Земле;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анализировать экологические проблемы планеты и предлагать способы их решения;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объектов Всемирного наследия и животных из международной Красной книги;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растений и животных разных природных зон, в том числе внесённых в Красную книгу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выявлять экологические связи в разных природных зонах, изображать эти связи с помощью моделей;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давать краткую характеристику своего края;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объектов неживой и живой природы;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давать краткую характеристику природных сообще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ств св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>оего края;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выявлять экологические связи в природных сообществах, изображать эти связи с помощью моделей;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оценивать своё поведение в природе, правильно вести себя в разных природных сообществах;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рассказывать об охране природы в своём крае;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различать отрасли растениеводства и животноводства, представленные в экономике своего края;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приводить примеры исторических источников, различать и сравнивать источники информации о прошлом;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соотносить дату исторического события с веком, находить место события на «ленте времени»;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читать историческую карту;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 помощью глобуса рассказывать, как человек открывал планету Земля;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рассказывать по исторической карте, иллюстрациям учебника об изученных событиях истории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составлять исторические портреты выдающихся людей прошлого, высказывать суждения о них;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описывать облик Москвы и Санкт-Петербурга в разные века, узнавать их достопримечательности;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называть и описывать некоторые выдающиеся памятники истории и культуры России;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находить в домашнем архиве исторические свидетельства;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раскрывать связь современной России с её историей;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9633C0" w:rsidRPr="009633C0" w:rsidRDefault="009633C0" w:rsidP="009633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Calibri" w:eastAsia="Calibri" w:hAnsi="Calibri" w:cs="Times New Roman"/>
          <w:b/>
          <w:bCs/>
        </w:rPr>
        <w:t xml:space="preserve">                                                  </w:t>
      </w: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КУРСА.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Введение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безопасность дорожного движения (в частности, касающейся пешеходов и пассажиров транспортных средств).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«Что и кто?»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Созвездие большая медведица.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Что растет на подоконнике и клумбе.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Знакомство с отдельными представителями комнатных растений и растений цветника (по выбору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Что это за дерево. Распознавание деревьев своей местности по листьям. Летняя и осенняя окраска листьев. Сосна и ель, их различение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 общему виду, хвоинкам, шишкам.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правила перехода улицы.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России. Флагом, гербом, гимном. Наш город (село) – часть большой страны.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«Как, откуда и куда»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простейшей электрической цепи (по 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Как путешествует письмо.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Откуда берутся хорошо известные детям продукты питания, например шоколад, изюм, мед и др. (по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«Где и когда»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Холодные и жаркие районы земли.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Перелетные птицы. Где они зимуют и как ученые узнали об этом.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Одежда людей в прошлом и теперь.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«Почему и зачем»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живут люди.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Звуки окружающего мира. Почему бывает эхо. Как беречь уши.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Цвета радуги. Почему радуга разноцветная.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названия рассказывают о своих хозяевах.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Зачем мы спим ночью. Правила подготовки ко сну.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Поезд и железная дорога. Железнодорожный транспорт. Поезда метро, пригородные поезда, поезда дальнего следования. Безопасное поведение на железной дороге. Железнодорожный переезд.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«Где мы живем»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Где мы живем.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(район, область и т. д.). Флаг, герб, гимн России.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это то, что сделано и построено руками людей. Наше отношение к окружающему.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«Природа»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термометр. Что такое погода.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от загрязнения.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растения и уход за ними.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уголка. Кошки и собаки различных пород. Уход за домашними питомцами.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и укрытие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для животных; животные – распространители плодов и семян растений (изучается по 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неумеренная охота и рыбная ловля, разорение птичьих гнезд и муравейников и т. д.). Охрана растений и животных своего края. Правила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поведения в природе.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«Жизнь города и села»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взаимосвязь. Деньги. Первоначальные представления об отдельных производственных процессах, например от глиняного карьера до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керамических изделий, от стрижки овец до шерстяного трикотажа и т. д. (по 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города.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образование в нашем крае: музеи, театры, школы, вузы и т. д. (по выбору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других деятелей культуры и образования. 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«Здоровье и безопасность»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улицах и дорогах.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Правила и безопасность дорожного движения (в частности, касающейся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пешеходов и пассажиров транспортных средств, в том числе железнодорожного транспорта).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безопасность.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воде. Правило экологической безопасности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>е купаться в загрязненных водоемах.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Съедобные и несъедобные ягоды и грибы. Жалящие насекомые. Ориентация в опасных ситуациях при контактах с людьми: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незнакомый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человек предлагает пойти с ним покататься на машине, открыть дверь в квартиру в отсутствие взрослых и т. д.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«Общение»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столом. Культура поведения в общественных местах (кинотеатре, транспорте и т. д.).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«Путешествия»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Формы земной поверхности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авнины и горы, холмы, овраги.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Разнообразие водоемов: река, озеро, море и др. Части реки (исток, устье,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русло); притоки.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достопримечательности столицы.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Карта мира. Материки и океаны. Страны мира.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«Как устроен мир»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Природа, ее разнообразие. Растения, животные, грибы, бактерии – царства живой природы.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Связи в природе (между неживой и живой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природой, растениями и животными и т. д.). Роль природы в жизни людей.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познания человеком окружающего мира.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Роль экологии в сохранении природного дома человечества. Воздействие людей на природу (отрицательное и положительное). Меры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охране природы.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«Эта удивительная природа»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Воздух, его состав и свойства. Значение воздуха для живых организмов. Источники загрязнения воздуха. Охрана воздуха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загрязнений.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воды. Охрана воды от загрязнений. Экономия воды в быту.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организмов в этом процессе. Значение почвы для живых организмов. Разрушение почвы в результате непродуманной хозяйственной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деятельности людей. Охрана почвы.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и развитие животных. Роль животных в природе и жизни человека. Влияние человека на животный мир. Животные из Красной книги России.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Охрана животных.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несъедобные грибы. Влияние человека на мир грибов. Грибы из Красной книги России. Охрана грибов.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почвы в круговороте жизни.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«Мы и наше здоровье»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укрепления мышц.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Дыхательная и кровеносная системы, их роль в организме.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наркотики - враги здоровья.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«Наша безопасность»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безопасного поведения пешехода на улице.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Безопасность при езде на велосипеде, автомобиле, в общественном транспорте, в том числе в железнодорожном. 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проходной двор, парк, лес и др. Лед на улице, водоеме – источник опасности. Правила поведения в опасных местах. Гроза – опасное явление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природы. Как вести себя во время грозы.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обращении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с кошкой и собакой.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устройство и использование. Как защититься от продуктов питания, содержащих загрязняющие вещества.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«Чему учит экономика»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труд. Зависимость успеха труда от образования и здоровья людей.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Растениеводство и животноводство – отрасли сельского хозяйства. Промышленность и ее основные отрасли: электроэнергетика,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металлургия, машиностроение, легкая промышленность, пищевая промышленность и др.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из важнейших задач общества в XXI веке.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«Путешествие по городам и странам»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памятников истории и культуры.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достопримечательности, знаменитые люди разных стран.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пирамиды в Египте и др.).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 класс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«Земля и человечество»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Мир глазами астронома. Что изучает астрономия. Небесные тела: звезды, планеты и спутники планет. Земля – планета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Солнечной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системы. Луна – естественный спутник Земли. Движение Земли в космическом пространстве; причины смены дня и ночи и времен года.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Звездное небо – великая «книга» природы.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солнечного тепла на земле и его влияние на живую природу.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задача всего человечества. Международное сотрудничество в области охраны окружающей среды. Всемирное наследие. Международная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Красная книга.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«Природа России»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Разнообразие и красота природы России.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Важнейшие равнины и горы, моря, озера и реки нашей страны (в форме путешествия по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физической карте России).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природных зон России. Особенности природы каждой из зон. Взаимосвязи в природе, приспособленность организмов к условиям обитания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разных природных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зонах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>. Особенности хозяйственной деятельности людей, связанные с природными условиями. Экологические проблемы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каждой из природных зон, охрана природы, виды растений и животных, внесенные в Красную книгу России. Необходимость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бережного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отношения к природе в местах отдыха населения. Правила безопасного поведения отдыхающих у моря. Представление об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экологическом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равновесии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и необходимости его учета в процессе хозяйственной деятельности людей.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Экскурсия. Лес и человек.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«Родной край – часть большой страны»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Наш край на карте Родины. Карта родного края.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жизни человека. Изменение водоемов в результате деятельности человека. Охрана водоемов нашего края.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Экологические связи в сообществах. Охрана природных сообществ.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Особенности сельского хозяйства края, связанные с природными условиями.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Растениеводство в нашем крае, его отрасли (полеводство,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овощеводство, плодоводство, цветоводство). Сорта культурных растений. Представление о биологической защите урожая, ее значении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сохранения окружающей среды и производства экологически чистых продуктов питания.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пчеловодство и др.). Породы домашних животных.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«Страницы всемирной истории»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свидетельства прошлого. Средние века; о чем рассказывают христианский храм, мусульманская мечеть, замок феодала, дом крестьянина.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Великие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географические открытия. Новейшее время. Представление о скорости перемен в XX в. Достижения науки и техники. Осознание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человечеством ответственности за сохранение мира на планете.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Раздел «Страницы истории Отечества»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Древней Руси. Господин Великий Новгород. Первое свидетельство о Москве. Культура, быт и нравы Древней Руси.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Невский. Московская Русь. Московские князья – собиратели русских земель. Дмитрий Донской.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Куликовская битва.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Иван III. Образование единого Русского государства. Культура, быт и нравы страны в XIII – XV вв.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Наше Отечество в XVI – XVII вв. Патриотический подвиг Кузьмы Минина и Дмитрия Пожарского. Утверждение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новой</w:t>
      </w:r>
      <w:proofErr w:type="gramEnd"/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 царской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династии Романовых. Освоение Сибири. Землепроходцы. Культура, быт и нравы страны в XVI – XVII вв. Россия в XVIII в. Петр I – царь-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русской славы. А.В. Суворов, Ф.Ф. Ушаков. Культура, быт и нравы России в XVIII 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Россия в XIX – начале XX в. Отечественная война 1812 г. Бородинское сражение. М.И. Кутузов. Царь-освободитель Александр II.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Культура, быт и нравы России в XIX – начале XX 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 xml:space="preserve">Россия в XX в. Участие России в Первой мировой войне. Николай II – последний император России. Революции 1917 г. </w:t>
      </w:r>
      <w:proofErr w:type="gramStart"/>
      <w:r w:rsidRPr="009633C0">
        <w:rPr>
          <w:rFonts w:ascii="Times New Roman" w:eastAsia="Calibri" w:hAnsi="Times New Roman" w:cs="Times New Roman"/>
          <w:sz w:val="24"/>
          <w:szCs w:val="24"/>
        </w:rPr>
        <w:t>Гражданская</w:t>
      </w:r>
      <w:proofErr w:type="gramEnd"/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Победы – всенародный праздник.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космическая станция «Мир».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Преобразования в России в 90-е гг. XX в. Культура России в XX в.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33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«Современная Россия»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гражданина. Права ребенка.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России. Президент, Федеральное собрание, Правительство.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:rsidR="009633C0" w:rsidRPr="009633C0" w:rsidRDefault="009633C0" w:rsidP="009633C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C0">
        <w:rPr>
          <w:rFonts w:ascii="Times New Roman" w:eastAsia="Calibri" w:hAnsi="Times New Roman" w:cs="Times New Roman"/>
          <w:sz w:val="24"/>
          <w:szCs w:val="24"/>
        </w:rPr>
        <w:lastRenderedPageBreak/>
        <w:t>Природа, хозяйство, крупные города, исторические места, знаменитые люди, памятники культуры в регионах.</w:t>
      </w:r>
    </w:p>
    <w:p w:rsidR="009633C0" w:rsidRPr="009633C0" w:rsidRDefault="009633C0" w:rsidP="009633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33C0" w:rsidRPr="009633C0" w:rsidRDefault="009633C0" w:rsidP="00963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часов, отводимых на  освоение каждой темы</w:t>
      </w:r>
    </w:p>
    <w:p w:rsidR="009633C0" w:rsidRPr="009633C0" w:rsidRDefault="009633C0" w:rsidP="009633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2"/>
        <w:gridCol w:w="1276"/>
        <w:gridCol w:w="1843"/>
        <w:gridCol w:w="1170"/>
        <w:gridCol w:w="1318"/>
        <w:gridCol w:w="1339"/>
      </w:tblGrid>
      <w:tr w:rsidR="009633C0" w:rsidRPr="009633C0" w:rsidTr="009633C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33C0" w:rsidRPr="009633C0" w:rsidTr="009633C0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</w:t>
            </w:r>
          </w:p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633C0" w:rsidRPr="009633C0" w:rsidTr="009633C0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9633C0" w:rsidRPr="009633C0" w:rsidTr="009633C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C0" w:rsidRPr="009633C0" w:rsidTr="00963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 кто?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Как, откуда и куда?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633C0" w:rsidRPr="009633C0" w:rsidRDefault="009633C0" w:rsidP="009633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47"/>
        <w:gridCol w:w="1997"/>
        <w:gridCol w:w="1428"/>
        <w:gridCol w:w="1386"/>
        <w:gridCol w:w="1177"/>
      </w:tblGrid>
      <w:tr w:rsidR="009633C0" w:rsidRPr="009633C0" w:rsidTr="009633C0">
        <w:trPr>
          <w:cantSplit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33C0" w:rsidRPr="009633C0" w:rsidTr="009633C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</w:t>
            </w:r>
          </w:p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633C0" w:rsidRPr="009633C0" w:rsidTr="009633C0">
        <w:trPr>
          <w:trHeight w:val="850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9633C0" w:rsidRPr="009633C0" w:rsidTr="009633C0">
        <w:trPr>
          <w:trHeight w:val="69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«Где мы живём?»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«Природа»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«Жизнь города и села»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«Здоровье и безопасность»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C0" w:rsidRPr="009633C0" w:rsidTr="009633C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«Общение»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«Путешествие»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3C0" w:rsidRPr="009633C0" w:rsidTr="009633C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633C0" w:rsidRPr="009633C0" w:rsidRDefault="009633C0" w:rsidP="009633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559"/>
        <w:gridCol w:w="1417"/>
        <w:gridCol w:w="1357"/>
        <w:gridCol w:w="1195"/>
      </w:tblGrid>
      <w:tr w:rsidR="009633C0" w:rsidRPr="009633C0" w:rsidTr="009633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33C0" w:rsidRPr="009633C0" w:rsidTr="009633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</w:t>
            </w:r>
          </w:p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633C0" w:rsidRPr="009633C0" w:rsidTr="009633C0">
        <w:trPr>
          <w:trHeight w:val="7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9633C0" w:rsidRPr="009633C0" w:rsidTr="009633C0">
        <w:trPr>
          <w:trHeight w:val="35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«Как устроен мир»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«Эта удивительная природа»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«Мы и наше 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«Наша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«Чему учит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«Путешествие по городам и странам»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633C0" w:rsidRPr="009633C0" w:rsidRDefault="009633C0" w:rsidP="009633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6"/>
        <w:gridCol w:w="1559"/>
        <w:gridCol w:w="1417"/>
        <w:gridCol w:w="1418"/>
        <w:gridCol w:w="7"/>
        <w:gridCol w:w="1127"/>
      </w:tblGrid>
      <w:tr w:rsidR="009633C0" w:rsidRPr="009633C0" w:rsidTr="009633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33C0" w:rsidRPr="009633C0" w:rsidTr="009633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</w:t>
            </w:r>
          </w:p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633C0" w:rsidRPr="009633C0" w:rsidTr="009633C0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9633C0" w:rsidRPr="009633C0" w:rsidTr="009633C0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«Земля и человечество»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C079F8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«Природа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C079F8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C079F8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«Родной край – часть большой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C079F8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«Страницы Всемирной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C079F8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C079F8" w:rsidP="00963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«Страницы истории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10267F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C079F8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«Современная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C079F8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C079F8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C0" w:rsidRPr="009633C0" w:rsidTr="0096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9633C0" w:rsidP="0096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9633C0" w:rsidP="009633C0">
            <w:pPr>
              <w:ind w:left="567"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0" w:rsidRPr="009633C0" w:rsidRDefault="00C079F8" w:rsidP="009633C0">
            <w:pPr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0" w:rsidRPr="009633C0" w:rsidRDefault="0010267F" w:rsidP="00963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BC1AB0" w:rsidRPr="009633C0" w:rsidRDefault="00BC1AB0" w:rsidP="00C079F8">
      <w:pPr>
        <w:jc w:val="center"/>
      </w:pPr>
    </w:p>
    <w:sectPr w:rsidR="00BC1AB0" w:rsidRPr="009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CD" w:rsidRDefault="003A53CD" w:rsidP="009633C0">
      <w:pPr>
        <w:spacing w:after="0" w:line="240" w:lineRule="auto"/>
      </w:pPr>
      <w:r>
        <w:separator/>
      </w:r>
    </w:p>
  </w:endnote>
  <w:endnote w:type="continuationSeparator" w:id="0">
    <w:p w:rsidR="003A53CD" w:rsidRDefault="003A53CD" w:rsidP="009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CD" w:rsidRDefault="003A53CD" w:rsidP="009633C0">
      <w:pPr>
        <w:spacing w:after="0" w:line="240" w:lineRule="auto"/>
      </w:pPr>
      <w:r>
        <w:separator/>
      </w:r>
    </w:p>
  </w:footnote>
  <w:footnote w:type="continuationSeparator" w:id="0">
    <w:p w:rsidR="003A53CD" w:rsidRDefault="003A53CD" w:rsidP="009633C0">
      <w:pPr>
        <w:spacing w:after="0" w:line="240" w:lineRule="auto"/>
      </w:pPr>
      <w:r>
        <w:continuationSeparator/>
      </w:r>
    </w:p>
  </w:footnote>
  <w:footnote w:id="1">
    <w:p w:rsidR="009633C0" w:rsidRPr="004547B5" w:rsidRDefault="009633C0" w:rsidP="009633C0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70B3D"/>
    <w:multiLevelType w:val="hybridMultilevel"/>
    <w:tmpl w:val="A8D6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792"/>
    <w:multiLevelType w:val="hybridMultilevel"/>
    <w:tmpl w:val="31D65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D27F6"/>
    <w:multiLevelType w:val="hybridMultilevel"/>
    <w:tmpl w:val="C3923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0421"/>
    <w:multiLevelType w:val="multilevel"/>
    <w:tmpl w:val="40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52994"/>
    <w:multiLevelType w:val="hybridMultilevel"/>
    <w:tmpl w:val="1A74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7"/>
    <w:rsid w:val="0010267F"/>
    <w:rsid w:val="003A53CD"/>
    <w:rsid w:val="004E3547"/>
    <w:rsid w:val="009633C0"/>
    <w:rsid w:val="009D71DE"/>
    <w:rsid w:val="00A024FF"/>
    <w:rsid w:val="00A75969"/>
    <w:rsid w:val="00BC1AB0"/>
    <w:rsid w:val="00C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33C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9633C0"/>
  </w:style>
  <w:style w:type="paragraph" w:styleId="a3">
    <w:name w:val="List Paragraph"/>
    <w:basedOn w:val="a"/>
    <w:uiPriority w:val="34"/>
    <w:qFormat/>
    <w:rsid w:val="009633C0"/>
    <w:pPr>
      <w:ind w:left="720"/>
      <w:contextualSpacing/>
    </w:pPr>
    <w:rPr>
      <w:rFonts w:eastAsia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33C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633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6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633C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3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6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6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3C0"/>
  </w:style>
  <w:style w:type="paragraph" w:styleId="ad">
    <w:name w:val="Balloon Text"/>
    <w:basedOn w:val="a"/>
    <w:link w:val="ae"/>
    <w:uiPriority w:val="99"/>
    <w:semiHidden/>
    <w:unhideWhenUsed/>
    <w:rsid w:val="009633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633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6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33C0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72">
    <w:name w:val="c72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33C0"/>
  </w:style>
  <w:style w:type="paragraph" w:customStyle="1" w:styleId="c15">
    <w:name w:val="c15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33C0"/>
  </w:style>
  <w:style w:type="paragraph" w:customStyle="1" w:styleId="c5">
    <w:name w:val="c5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33C0"/>
  </w:style>
  <w:style w:type="paragraph" w:customStyle="1" w:styleId="c19">
    <w:name w:val="c19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3C0"/>
  </w:style>
  <w:style w:type="paragraph" w:customStyle="1" w:styleId="14TexstOSNOVA1012">
    <w:name w:val="14TexstOSNOVA_10/12"/>
    <w:basedOn w:val="a"/>
    <w:uiPriority w:val="99"/>
    <w:rsid w:val="009633C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">
    <w:name w:val="А ОСН ТЕКСТ"/>
    <w:basedOn w:val="a"/>
    <w:link w:val="af0"/>
    <w:rsid w:val="009633C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9633C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96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9633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633C0"/>
  </w:style>
  <w:style w:type="table" w:styleId="a5">
    <w:name w:val="Table Grid"/>
    <w:basedOn w:val="a1"/>
    <w:uiPriority w:val="59"/>
    <w:rsid w:val="0096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33C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9633C0"/>
  </w:style>
  <w:style w:type="paragraph" w:styleId="a3">
    <w:name w:val="List Paragraph"/>
    <w:basedOn w:val="a"/>
    <w:uiPriority w:val="34"/>
    <w:qFormat/>
    <w:rsid w:val="009633C0"/>
    <w:pPr>
      <w:ind w:left="720"/>
      <w:contextualSpacing/>
    </w:pPr>
    <w:rPr>
      <w:rFonts w:eastAsia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33C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633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6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633C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3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6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3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6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3C0"/>
  </w:style>
  <w:style w:type="paragraph" w:styleId="ad">
    <w:name w:val="Balloon Text"/>
    <w:basedOn w:val="a"/>
    <w:link w:val="ae"/>
    <w:uiPriority w:val="99"/>
    <w:semiHidden/>
    <w:unhideWhenUsed/>
    <w:rsid w:val="009633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633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6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33C0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72">
    <w:name w:val="c72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33C0"/>
  </w:style>
  <w:style w:type="paragraph" w:customStyle="1" w:styleId="c15">
    <w:name w:val="c15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33C0"/>
  </w:style>
  <w:style w:type="paragraph" w:customStyle="1" w:styleId="c5">
    <w:name w:val="c5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33C0"/>
  </w:style>
  <w:style w:type="paragraph" w:customStyle="1" w:styleId="c19">
    <w:name w:val="c19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6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3C0"/>
  </w:style>
  <w:style w:type="paragraph" w:customStyle="1" w:styleId="14TexstOSNOVA1012">
    <w:name w:val="14TexstOSNOVA_10/12"/>
    <w:basedOn w:val="a"/>
    <w:uiPriority w:val="99"/>
    <w:rsid w:val="009633C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">
    <w:name w:val="А ОСН ТЕКСТ"/>
    <w:basedOn w:val="a"/>
    <w:link w:val="af0"/>
    <w:rsid w:val="009633C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9633C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96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9633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633C0"/>
  </w:style>
  <w:style w:type="table" w:styleId="a5">
    <w:name w:val="Table Grid"/>
    <w:basedOn w:val="a1"/>
    <w:uiPriority w:val="59"/>
    <w:rsid w:val="0096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11181</Words>
  <Characters>63737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</cp:lastModifiedBy>
  <cp:revision>5</cp:revision>
  <dcterms:created xsi:type="dcterms:W3CDTF">2023-09-17T04:38:00Z</dcterms:created>
  <dcterms:modified xsi:type="dcterms:W3CDTF">2023-12-11T01:26:00Z</dcterms:modified>
</cp:coreProperties>
</file>