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A2E5F" w14:textId="77777777" w:rsidR="008D2DC2" w:rsidRPr="00F2552F" w:rsidRDefault="008D2DC2" w:rsidP="008D2DC2">
      <w:pPr>
        <w:spacing w:after="0" w:line="408" w:lineRule="auto"/>
        <w:ind w:left="120"/>
        <w:jc w:val="center"/>
        <w:rPr>
          <w:lang w:val="ru-RU"/>
        </w:rPr>
      </w:pPr>
      <w:bookmarkStart w:id="0" w:name="block-16295773"/>
      <w:r w:rsidRPr="00F255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E01ED06" w14:textId="77777777" w:rsidR="008D2DC2" w:rsidRPr="00F2552F" w:rsidRDefault="008D2DC2" w:rsidP="008D2DC2">
      <w:pPr>
        <w:spacing w:after="0" w:line="408" w:lineRule="auto"/>
        <w:ind w:left="120"/>
        <w:jc w:val="center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4AEEB1FB" w14:textId="77777777" w:rsidR="008D2DC2" w:rsidRPr="006228CE" w:rsidRDefault="008D2DC2" w:rsidP="008D2DC2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2552F">
        <w:rPr>
          <w:rFonts w:ascii="Times New Roman" w:hAnsi="Times New Roman"/>
          <w:color w:val="000000"/>
          <w:sz w:val="28"/>
          <w:lang w:val="ru-RU"/>
        </w:rPr>
        <w:t>​</w:t>
      </w:r>
      <w:r w:rsidRPr="006228CE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14:paraId="422EC9DE" w14:textId="77777777" w:rsidR="008D2DC2" w:rsidRPr="006228CE" w:rsidRDefault="008D2DC2" w:rsidP="008D2DC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28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"Средняя общеобразовательная школа № 10"</w:t>
      </w:r>
    </w:p>
    <w:p w14:paraId="180321C4" w14:textId="77777777" w:rsidR="008D2DC2" w:rsidRPr="003F6E31" w:rsidRDefault="008D2DC2" w:rsidP="008D2DC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B33270E" w14:textId="77777777" w:rsidR="008D2DC2" w:rsidRPr="0012444F" w:rsidRDefault="008D2DC2" w:rsidP="008D2DC2">
      <w:pPr>
        <w:spacing w:after="0"/>
        <w:ind w:left="120"/>
        <w:rPr>
          <w:lang w:val="ru-RU"/>
        </w:rPr>
      </w:pPr>
    </w:p>
    <w:p w14:paraId="046E2F89" w14:textId="77777777" w:rsidR="008D2DC2" w:rsidRPr="0012444F" w:rsidRDefault="008D2DC2" w:rsidP="008D2DC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054"/>
      </w:tblGrid>
      <w:tr w:rsidR="008D2DC2" w:rsidRPr="003F6E31" w14:paraId="30850E4E" w14:textId="77777777" w:rsidTr="007B220B">
        <w:tc>
          <w:tcPr>
            <w:tcW w:w="3369" w:type="dxa"/>
          </w:tcPr>
          <w:p w14:paraId="12226062" w14:textId="77777777" w:rsidR="008D2DC2" w:rsidRPr="0012444F" w:rsidRDefault="008D2DC2" w:rsidP="007B220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РАССМОТРЕНО:</w:t>
            </w:r>
          </w:p>
          <w:p w14:paraId="4BD83943" w14:textId="77777777" w:rsidR="008D2DC2" w:rsidRPr="0012444F" w:rsidRDefault="008D2DC2" w:rsidP="007B220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Зубова Н.С.</w:t>
            </w:r>
          </w:p>
          <w:p w14:paraId="411998E1" w14:textId="77777777" w:rsidR="008D2DC2" w:rsidRPr="0012444F" w:rsidRDefault="008D2DC2" w:rsidP="007B220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ШМО естественно – математического цикла</w:t>
            </w:r>
          </w:p>
          <w:p w14:paraId="0E0ACBE7" w14:textId="77777777" w:rsidR="008D2DC2" w:rsidRDefault="008D2DC2" w:rsidP="007B220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14:paraId="4F3D206E" w14:textId="77777777" w:rsidR="008D2DC2" w:rsidRPr="003F6E31" w:rsidRDefault="008D2DC2" w:rsidP="007B220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23.08.23г</w:t>
            </w: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711E8AF" w14:textId="77777777" w:rsidR="008D2DC2" w:rsidRPr="003F6E31" w:rsidRDefault="008D2DC2" w:rsidP="007B220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051881C8" w14:textId="77777777" w:rsidR="008D2DC2" w:rsidRPr="0012444F" w:rsidRDefault="008D2DC2" w:rsidP="007B220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СОГЛАСОВАНО:</w:t>
            </w:r>
          </w:p>
          <w:p w14:paraId="1837810B" w14:textId="77777777" w:rsidR="008D2DC2" w:rsidRPr="0012444F" w:rsidRDefault="008D2DC2" w:rsidP="007B220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14:paraId="245E3CFE" w14:textId="77777777" w:rsidR="008D2DC2" w:rsidRDefault="008D2DC2" w:rsidP="007B220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14:paraId="4E56A661" w14:textId="77777777" w:rsidR="008D2DC2" w:rsidRPr="0012444F" w:rsidRDefault="008D2DC2" w:rsidP="007B220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25.08.23г.</w:t>
            </w:r>
          </w:p>
          <w:p w14:paraId="6D39A35D" w14:textId="77777777" w:rsidR="008D2DC2" w:rsidRPr="0012444F" w:rsidRDefault="008D2DC2" w:rsidP="007B220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573D159A" w14:textId="77777777" w:rsidR="008D2DC2" w:rsidRPr="0012444F" w:rsidRDefault="008D2DC2" w:rsidP="007B220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D72A7A9" w14:textId="77777777" w:rsidR="008D2DC2" w:rsidRPr="0012444F" w:rsidRDefault="008D2DC2" w:rsidP="007B220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УВР Михайлова В.М.</w:t>
            </w:r>
          </w:p>
          <w:p w14:paraId="1296DBC2" w14:textId="77777777" w:rsidR="008D2DC2" w:rsidRDefault="008D2DC2" w:rsidP="007B220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 №160 </w:t>
            </w:r>
          </w:p>
          <w:p w14:paraId="40796164" w14:textId="77777777" w:rsidR="008D2DC2" w:rsidRPr="0012444F" w:rsidRDefault="008D2DC2" w:rsidP="007B220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28.08.23г.</w:t>
            </w:r>
          </w:p>
          <w:p w14:paraId="0B9A10D9" w14:textId="77777777" w:rsidR="008D2DC2" w:rsidRPr="003F6E31" w:rsidRDefault="008D2DC2" w:rsidP="007B220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B0045C5" w14:textId="77777777" w:rsidR="00D83B11" w:rsidRPr="007D6BBD" w:rsidRDefault="00D83B11">
      <w:pPr>
        <w:spacing w:after="0"/>
        <w:ind w:left="120"/>
        <w:rPr>
          <w:lang w:val="ru-RU"/>
        </w:rPr>
      </w:pPr>
      <w:bookmarkStart w:id="1" w:name="_GoBack"/>
      <w:bookmarkEnd w:id="1"/>
    </w:p>
    <w:p w14:paraId="4481561B" w14:textId="77777777" w:rsidR="00D83B11" w:rsidRPr="007D6BBD" w:rsidRDefault="008D2DC2">
      <w:pPr>
        <w:spacing w:after="0"/>
        <w:ind w:left="120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‌</w:t>
      </w:r>
    </w:p>
    <w:p w14:paraId="30D124D9" w14:textId="77777777" w:rsidR="00D83B11" w:rsidRPr="007D6BBD" w:rsidRDefault="00D83B11">
      <w:pPr>
        <w:spacing w:after="0"/>
        <w:ind w:left="120"/>
        <w:rPr>
          <w:lang w:val="ru-RU"/>
        </w:rPr>
      </w:pPr>
    </w:p>
    <w:p w14:paraId="627F66E8" w14:textId="77777777" w:rsidR="00D83B11" w:rsidRPr="007D6BBD" w:rsidRDefault="00D83B11">
      <w:pPr>
        <w:spacing w:after="0"/>
        <w:ind w:left="120"/>
        <w:rPr>
          <w:lang w:val="ru-RU"/>
        </w:rPr>
      </w:pPr>
    </w:p>
    <w:p w14:paraId="4C9BB676" w14:textId="77777777" w:rsidR="00D83B11" w:rsidRPr="007D6BBD" w:rsidRDefault="00D83B11">
      <w:pPr>
        <w:spacing w:after="0"/>
        <w:ind w:left="120"/>
        <w:rPr>
          <w:lang w:val="ru-RU"/>
        </w:rPr>
      </w:pPr>
    </w:p>
    <w:p w14:paraId="0CB3A117" w14:textId="77777777" w:rsidR="00D83B11" w:rsidRPr="007D6BBD" w:rsidRDefault="008D2DC2">
      <w:pPr>
        <w:spacing w:after="0" w:line="408" w:lineRule="auto"/>
        <w:ind w:left="120"/>
        <w:jc w:val="center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237A920" w14:textId="77777777" w:rsidR="00D83B11" w:rsidRPr="007D6BBD" w:rsidRDefault="008D2DC2">
      <w:pPr>
        <w:spacing w:after="0" w:line="408" w:lineRule="auto"/>
        <w:ind w:left="120"/>
        <w:jc w:val="center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2196577)</w:t>
      </w:r>
    </w:p>
    <w:p w14:paraId="0C600C31" w14:textId="77777777" w:rsidR="00D83B11" w:rsidRPr="007D6BBD" w:rsidRDefault="00D83B11">
      <w:pPr>
        <w:spacing w:after="0"/>
        <w:ind w:left="120"/>
        <w:jc w:val="center"/>
        <w:rPr>
          <w:lang w:val="ru-RU"/>
        </w:rPr>
      </w:pPr>
    </w:p>
    <w:p w14:paraId="5BC065ED" w14:textId="77777777" w:rsidR="00D83B11" w:rsidRPr="00825714" w:rsidRDefault="008D2DC2">
      <w:pPr>
        <w:spacing w:after="0" w:line="408" w:lineRule="auto"/>
        <w:ind w:left="120"/>
        <w:jc w:val="center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«Физика. </w:t>
      </w:r>
      <w:r w:rsidRPr="00825714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14:paraId="7F1322CA" w14:textId="77777777" w:rsidR="00D83B11" w:rsidRPr="00825714" w:rsidRDefault="008D2DC2">
      <w:pPr>
        <w:spacing w:after="0" w:line="408" w:lineRule="auto"/>
        <w:ind w:left="120"/>
        <w:jc w:val="center"/>
        <w:rPr>
          <w:lang w:val="ru-RU"/>
        </w:rPr>
      </w:pPr>
      <w:r w:rsidRPr="0082571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1C2A9C97" w14:textId="77777777" w:rsidR="00D83B11" w:rsidRPr="00825714" w:rsidRDefault="00D83B11">
      <w:pPr>
        <w:spacing w:after="0"/>
        <w:ind w:left="120"/>
        <w:jc w:val="center"/>
        <w:rPr>
          <w:lang w:val="ru-RU"/>
        </w:rPr>
      </w:pPr>
    </w:p>
    <w:p w14:paraId="29C6146A" w14:textId="77777777" w:rsidR="00D83B11" w:rsidRPr="00825714" w:rsidRDefault="00D83B11">
      <w:pPr>
        <w:spacing w:after="0"/>
        <w:ind w:left="120"/>
        <w:jc w:val="center"/>
        <w:rPr>
          <w:lang w:val="ru-RU"/>
        </w:rPr>
      </w:pPr>
    </w:p>
    <w:p w14:paraId="2F09EBE5" w14:textId="77777777" w:rsidR="00D83B11" w:rsidRPr="00825714" w:rsidRDefault="00D83B11">
      <w:pPr>
        <w:spacing w:after="0"/>
        <w:ind w:left="120"/>
        <w:jc w:val="center"/>
        <w:rPr>
          <w:lang w:val="ru-RU"/>
        </w:rPr>
      </w:pPr>
    </w:p>
    <w:p w14:paraId="2AAB6B50" w14:textId="77777777" w:rsidR="00D83B11" w:rsidRPr="00825714" w:rsidRDefault="00D83B11">
      <w:pPr>
        <w:spacing w:after="0"/>
        <w:ind w:left="120"/>
        <w:jc w:val="center"/>
        <w:rPr>
          <w:lang w:val="ru-RU"/>
        </w:rPr>
      </w:pPr>
    </w:p>
    <w:p w14:paraId="0D409B9B" w14:textId="77777777" w:rsidR="00D83B11" w:rsidRPr="00825714" w:rsidRDefault="00D83B11">
      <w:pPr>
        <w:spacing w:after="0"/>
        <w:ind w:left="120"/>
        <w:jc w:val="center"/>
        <w:rPr>
          <w:lang w:val="ru-RU"/>
        </w:rPr>
      </w:pPr>
    </w:p>
    <w:p w14:paraId="029E3DFD" w14:textId="77777777" w:rsidR="00D83B11" w:rsidRPr="00825714" w:rsidRDefault="00D83B11">
      <w:pPr>
        <w:spacing w:after="0"/>
        <w:ind w:left="120"/>
        <w:jc w:val="center"/>
        <w:rPr>
          <w:lang w:val="ru-RU"/>
        </w:rPr>
      </w:pPr>
    </w:p>
    <w:p w14:paraId="0BBCBAA0" w14:textId="77777777" w:rsidR="00D83B11" w:rsidRPr="00825714" w:rsidRDefault="00D83B11">
      <w:pPr>
        <w:spacing w:after="0"/>
        <w:ind w:left="120"/>
        <w:jc w:val="center"/>
        <w:rPr>
          <w:lang w:val="ru-RU"/>
        </w:rPr>
      </w:pPr>
    </w:p>
    <w:p w14:paraId="625049F1" w14:textId="77777777" w:rsidR="00D83B11" w:rsidRPr="00825714" w:rsidRDefault="00D83B11">
      <w:pPr>
        <w:spacing w:after="0"/>
        <w:ind w:left="120"/>
        <w:jc w:val="center"/>
        <w:rPr>
          <w:lang w:val="ru-RU"/>
        </w:rPr>
      </w:pPr>
    </w:p>
    <w:p w14:paraId="3D318DC4" w14:textId="77777777" w:rsidR="00D83B11" w:rsidRPr="00825714" w:rsidRDefault="00D83B11">
      <w:pPr>
        <w:spacing w:after="0"/>
        <w:ind w:left="120"/>
        <w:jc w:val="center"/>
        <w:rPr>
          <w:lang w:val="ru-RU"/>
        </w:rPr>
      </w:pPr>
    </w:p>
    <w:p w14:paraId="31185FFC" w14:textId="77777777" w:rsidR="00D83B11" w:rsidRPr="00825714" w:rsidRDefault="00D83B11">
      <w:pPr>
        <w:spacing w:after="0"/>
        <w:ind w:left="120"/>
        <w:jc w:val="center"/>
        <w:rPr>
          <w:lang w:val="ru-RU"/>
        </w:rPr>
      </w:pPr>
    </w:p>
    <w:p w14:paraId="0F2720D7" w14:textId="77777777" w:rsidR="00D83B11" w:rsidRPr="00825714" w:rsidRDefault="00D83B11">
      <w:pPr>
        <w:spacing w:after="0"/>
        <w:ind w:left="120"/>
        <w:jc w:val="center"/>
        <w:rPr>
          <w:lang w:val="ru-RU"/>
        </w:rPr>
      </w:pPr>
    </w:p>
    <w:p w14:paraId="6B2386DC" w14:textId="77777777" w:rsidR="00D83B11" w:rsidRPr="00825714" w:rsidRDefault="00D83B11">
      <w:pPr>
        <w:spacing w:after="0"/>
        <w:ind w:left="120"/>
        <w:jc w:val="center"/>
        <w:rPr>
          <w:lang w:val="ru-RU"/>
        </w:rPr>
      </w:pPr>
    </w:p>
    <w:p w14:paraId="4CF98CF3" w14:textId="77777777" w:rsidR="00D83B11" w:rsidRPr="007D6BBD" w:rsidRDefault="008D2DC2">
      <w:pPr>
        <w:spacing w:after="0"/>
        <w:ind w:left="120"/>
        <w:jc w:val="center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42bdabb-0f2d-40ee-bf7c-727852ad74ae"/>
      <w:proofErr w:type="spellStart"/>
      <w:r w:rsidRPr="007D6BBD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7D6BBD">
        <w:rPr>
          <w:rFonts w:ascii="Times New Roman" w:hAnsi="Times New Roman"/>
          <w:b/>
          <w:color w:val="000000"/>
          <w:sz w:val="28"/>
          <w:lang w:val="ru-RU"/>
        </w:rPr>
        <w:t>.З</w:t>
      </w:r>
      <w:proofErr w:type="gramEnd"/>
      <w:r w:rsidRPr="007D6BBD">
        <w:rPr>
          <w:rFonts w:ascii="Times New Roman" w:hAnsi="Times New Roman"/>
          <w:b/>
          <w:color w:val="000000"/>
          <w:sz w:val="28"/>
          <w:lang w:val="ru-RU"/>
        </w:rPr>
        <w:t>има</w:t>
      </w:r>
      <w:bookmarkEnd w:id="2"/>
      <w:proofErr w:type="spellEnd"/>
      <w:r w:rsidRPr="007D6BB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ee4c66-afc2-48b9-8903-39adf2f93014"/>
      <w:r w:rsidRPr="007D6BBD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7D6BB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6BBD">
        <w:rPr>
          <w:rFonts w:ascii="Times New Roman" w:hAnsi="Times New Roman"/>
          <w:color w:val="000000"/>
          <w:sz w:val="28"/>
          <w:lang w:val="ru-RU"/>
        </w:rPr>
        <w:t>​</w:t>
      </w:r>
    </w:p>
    <w:p w14:paraId="6AF5809B" w14:textId="77777777" w:rsidR="00D83B11" w:rsidRPr="007D6BBD" w:rsidRDefault="00D83B11" w:rsidP="007D6BBD">
      <w:pPr>
        <w:jc w:val="center"/>
        <w:rPr>
          <w:lang w:val="ru-RU"/>
        </w:rPr>
        <w:sectPr w:rsidR="00D83B11" w:rsidRPr="007D6BBD">
          <w:pgSz w:w="11906" w:h="16383"/>
          <w:pgMar w:top="1134" w:right="850" w:bottom="1134" w:left="1701" w:header="720" w:footer="720" w:gutter="0"/>
          <w:cols w:space="720"/>
        </w:sectPr>
      </w:pPr>
    </w:p>
    <w:p w14:paraId="0E2D731F" w14:textId="221EE2A6" w:rsidR="00D83B11" w:rsidRPr="007D6BBD" w:rsidRDefault="008D2DC2" w:rsidP="00825714">
      <w:pPr>
        <w:spacing w:after="0" w:line="264" w:lineRule="auto"/>
        <w:ind w:left="120"/>
        <w:jc w:val="center"/>
        <w:rPr>
          <w:lang w:val="ru-RU"/>
        </w:rPr>
      </w:pPr>
      <w:bookmarkStart w:id="4" w:name="block-16295769"/>
      <w:bookmarkEnd w:id="0"/>
      <w:r w:rsidRPr="007D6B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0A6274F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</w:t>
      </w:r>
      <w:r w:rsidRPr="007D6BBD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</w:t>
      </w:r>
      <w:r w:rsidRPr="007D6BBD">
        <w:rPr>
          <w:rFonts w:ascii="Times New Roman" w:hAnsi="Times New Roman"/>
          <w:color w:val="000000"/>
          <w:sz w:val="28"/>
          <w:lang w:val="ru-RU"/>
        </w:rPr>
        <w:t>их основные образовательные программы.</w:t>
      </w:r>
    </w:p>
    <w:p w14:paraId="013EBA46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 10–11 классов при обучении их физике на базовом уровне на основе системно-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зике соответствует требованиям ФГОС СОО к планируемым личностным, предметным и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связей физики с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естественно-научными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предметами. В ней определяются основн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14:paraId="5E7CC83A" w14:textId="77777777" w:rsidR="00D83B11" w:rsidRDefault="008D2DC2" w:rsidP="00825714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41A3244" w14:textId="77777777" w:rsidR="00D83B11" w:rsidRPr="007D6BBD" w:rsidRDefault="008D2DC2" w:rsidP="00825714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курса физики на базовом </w:t>
      </w:r>
      <w:r w:rsidRPr="007D6BBD">
        <w:rPr>
          <w:rFonts w:ascii="Times New Roman" w:hAnsi="Times New Roman"/>
          <w:color w:val="000000"/>
          <w:sz w:val="28"/>
          <w:lang w:val="ru-RU"/>
        </w:rPr>
        <w:t>уровне, в том числе предметные результаты по годам обучения;</w:t>
      </w:r>
    </w:p>
    <w:p w14:paraId="2C076074" w14:textId="77777777" w:rsidR="00D83B11" w:rsidRPr="007D6BBD" w:rsidRDefault="008D2DC2" w:rsidP="00825714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320BFE76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ий об окружающем мире. Школьный курс физики – системообразующий для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ес</w:t>
      </w:r>
      <w:r w:rsidRPr="007D6BBD">
        <w:rPr>
          <w:rFonts w:ascii="Times New Roman" w:hAnsi="Times New Roman"/>
          <w:color w:val="000000"/>
          <w:sz w:val="28"/>
          <w:lang w:val="ru-RU"/>
        </w:rPr>
        <w:t>тественно-научной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14:paraId="112DB0D0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</w:t>
      </w:r>
      <w:r w:rsidRPr="007D6BBD">
        <w:rPr>
          <w:rFonts w:ascii="Times New Roman" w:hAnsi="Times New Roman"/>
          <w:color w:val="000000"/>
          <w:sz w:val="28"/>
          <w:lang w:val="ru-RU"/>
        </w:rPr>
        <w:t>ципы его построения.</w:t>
      </w:r>
    </w:p>
    <w:p w14:paraId="20E4DB07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7D6BBD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14:paraId="06B36F9E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7D6BBD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рса физики объединён вокруг физических теорий. Ведущим в курсе является </w:t>
      </w: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представлений о структурных уровнях материи, веществе и поле.</w:t>
      </w:r>
    </w:p>
    <w:p w14:paraId="2CCDAC3C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7D6BBD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</w:t>
      </w:r>
      <w:r w:rsidRPr="007D6BBD">
        <w:rPr>
          <w:rFonts w:ascii="Times New Roman" w:hAnsi="Times New Roman"/>
          <w:color w:val="000000"/>
          <w:sz w:val="28"/>
          <w:lang w:val="ru-RU"/>
        </w:rPr>
        <w:t>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6955373C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7D6BBD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технологических приложений изуче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нных теорий и законов. </w:t>
      </w:r>
    </w:p>
    <w:p w14:paraId="0534F6E8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7D6BBD"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</w:t>
      </w:r>
      <w:r w:rsidRPr="007D6BBD">
        <w:rPr>
          <w:rFonts w:ascii="Times New Roman" w:hAnsi="Times New Roman"/>
          <w:color w:val="000000"/>
          <w:sz w:val="28"/>
          <w:lang w:val="ru-RU"/>
        </w:rPr>
        <w:t>я и экологической безопасности.</w:t>
      </w:r>
    </w:p>
    <w:p w14:paraId="5BF0CA4B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х представлениях о природе, границах применимости теорий, для описания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процессов). </w:t>
      </w:r>
    </w:p>
    <w:p w14:paraId="3F8D78F0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Системно-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реализуется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прежде всего за счёт организации экспериментальной деятельности обучающихся. Для баз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</w:t>
      </w:r>
      <w:r w:rsidRPr="007D6BBD">
        <w:rPr>
          <w:rFonts w:ascii="Times New Roman" w:hAnsi="Times New Roman"/>
          <w:color w:val="000000"/>
          <w:sz w:val="28"/>
          <w:lang w:val="ru-RU"/>
        </w:rPr>
        <w:t>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</w:t>
      </w:r>
      <w:r w:rsidRPr="007D6BBD">
        <w:rPr>
          <w:rFonts w:ascii="Times New Roman" w:hAnsi="Times New Roman"/>
          <w:color w:val="000000"/>
          <w:sz w:val="28"/>
          <w:lang w:val="ru-RU"/>
        </w:rPr>
        <w:t>симостей физических величин и постановку опытов по проверке предложенных гипотез.</w:t>
      </w:r>
    </w:p>
    <w:p w14:paraId="316552ED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</w:t>
      </w:r>
      <w:r w:rsidRPr="007D6BBD">
        <w:rPr>
          <w:rFonts w:ascii="Times New Roman" w:hAnsi="Times New Roman"/>
          <w:color w:val="000000"/>
          <w:sz w:val="28"/>
          <w:lang w:val="ru-RU"/>
        </w:rPr>
        <w:t>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ора физической модели для ситуации практико-ориентированного характера. </w:t>
      </w:r>
    </w:p>
    <w:p w14:paraId="172B095E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словиях предметного кабинета физики или в условиях интегрированного кабинета </w:t>
      </w: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предметов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абот и демонстрационное оборудование. </w:t>
      </w:r>
    </w:p>
    <w:p w14:paraId="6913289F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роцессов, эмпирических и фундаментальных законов, их технических применений. </w:t>
      </w:r>
    </w:p>
    <w:p w14:paraId="1F0A54EC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</w:t>
      </w:r>
      <w:r w:rsidRPr="007D6BBD">
        <w:rPr>
          <w:rFonts w:ascii="Times New Roman" w:hAnsi="Times New Roman"/>
          <w:color w:val="000000"/>
          <w:sz w:val="28"/>
          <w:lang w:val="ru-RU"/>
        </w:rPr>
        <w:t>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14:paraId="6A68B08F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4D4A3B16" w14:textId="77777777" w:rsidR="00D83B11" w:rsidRPr="007D6BBD" w:rsidRDefault="008D2DC2" w:rsidP="00825714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14:paraId="33C98C5E" w14:textId="77777777" w:rsidR="00D83B11" w:rsidRPr="007D6BBD" w:rsidRDefault="008D2DC2" w:rsidP="00825714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561AAFAA" w14:textId="77777777" w:rsidR="00D83B11" w:rsidRPr="007D6BBD" w:rsidRDefault="008D2DC2" w:rsidP="00825714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форми</w:t>
      </w:r>
      <w:r w:rsidRPr="007D6BBD">
        <w:rPr>
          <w:rFonts w:ascii="Times New Roman" w:hAnsi="Times New Roman"/>
          <w:color w:val="000000"/>
          <w:sz w:val="28"/>
          <w:lang w:val="ru-RU"/>
        </w:rPr>
        <w:t>рование научного мировоззрения как результата изучения основ строения материи и фундаментальных законов физики;</w:t>
      </w:r>
    </w:p>
    <w:p w14:paraId="58D1EB77" w14:textId="77777777" w:rsidR="00D83B11" w:rsidRPr="007D6BBD" w:rsidRDefault="008D2DC2" w:rsidP="00825714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084324DA" w14:textId="77777777" w:rsidR="00D83B11" w:rsidRPr="007D6BBD" w:rsidRDefault="008D2DC2" w:rsidP="00825714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формирование представлений о роли физики для </w:t>
      </w:r>
      <w:r w:rsidRPr="007D6BBD">
        <w:rPr>
          <w:rFonts w:ascii="Times New Roman" w:hAnsi="Times New Roman"/>
          <w:color w:val="000000"/>
          <w:sz w:val="28"/>
          <w:lang w:val="ru-RU"/>
        </w:rPr>
        <w:t>развития других естественных наук, техники и технологий.</w:t>
      </w:r>
    </w:p>
    <w:p w14:paraId="12E972E6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20E9A1C5" w14:textId="77777777" w:rsidR="00D83B11" w:rsidRPr="007D6BBD" w:rsidRDefault="008D2DC2" w:rsidP="00825714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приобретение системы знаний об общих физических закономерностях, </w:t>
      </w:r>
      <w:r w:rsidRPr="007D6BBD">
        <w:rPr>
          <w:rFonts w:ascii="Times New Roman" w:hAnsi="Times New Roman"/>
          <w:color w:val="000000"/>
          <w:sz w:val="28"/>
          <w:lang w:val="ru-RU"/>
        </w:rPr>
        <w:t>законах, теориях, включая механику, молекулярную физику, электродинамику, квантовую физику и элементы астрофизики;</w:t>
      </w:r>
    </w:p>
    <w:p w14:paraId="3DEFCF98" w14:textId="77777777" w:rsidR="00D83B11" w:rsidRPr="007D6BBD" w:rsidRDefault="008D2DC2" w:rsidP="00825714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</w:t>
      </w:r>
      <w:r w:rsidRPr="007D6BBD">
        <w:rPr>
          <w:rFonts w:ascii="Times New Roman" w:hAnsi="Times New Roman"/>
          <w:color w:val="000000"/>
          <w:sz w:val="28"/>
          <w:lang w:val="ru-RU"/>
        </w:rPr>
        <w:t>вной жизни;</w:t>
      </w:r>
    </w:p>
    <w:p w14:paraId="33FBC992" w14:textId="77777777" w:rsidR="00D83B11" w:rsidRPr="007D6BBD" w:rsidRDefault="008D2DC2" w:rsidP="00825714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14:paraId="5D70A73A" w14:textId="77777777" w:rsidR="00D83B11" w:rsidRPr="007D6BBD" w:rsidRDefault="008D2DC2" w:rsidP="00825714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технологических процессов, их влияния на окружающую среду; </w:t>
      </w:r>
    </w:p>
    <w:p w14:paraId="45CC36F5" w14:textId="77777777" w:rsidR="00D83B11" w:rsidRPr="007D6BBD" w:rsidRDefault="008D2DC2" w:rsidP="00825714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46653B81" w14:textId="77777777" w:rsidR="00D83B11" w:rsidRPr="007D6BBD" w:rsidRDefault="008D2DC2" w:rsidP="00825714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</w:t>
      </w:r>
      <w:r w:rsidRPr="007D6BBD">
        <w:rPr>
          <w:rFonts w:ascii="Times New Roman" w:hAnsi="Times New Roman"/>
          <w:color w:val="000000"/>
          <w:sz w:val="28"/>
          <w:lang w:val="ru-RU"/>
        </w:rPr>
        <w:t>развития умений проектно-исследовательской, творческой деятельности.</w:t>
      </w:r>
    </w:p>
    <w:p w14:paraId="34A8B049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490f2411-5974-435e-ac25-4fd30bd3d382"/>
      <w:r w:rsidRPr="007D6BBD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5"/>
      <w:r w:rsidRPr="007D6BB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67FB3FD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Пред</w:t>
      </w:r>
      <w:r w:rsidRPr="007D6BBD">
        <w:rPr>
          <w:rFonts w:ascii="Times New Roman" w:hAnsi="Times New Roman"/>
          <w:color w:val="000000"/>
          <w:sz w:val="28"/>
          <w:lang w:val="ru-RU"/>
        </w:rPr>
        <w:t>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14:paraId="2C28D817" w14:textId="77777777" w:rsidR="00D83B11" w:rsidRPr="007D6BBD" w:rsidRDefault="00D83B11">
      <w:pPr>
        <w:rPr>
          <w:lang w:val="ru-RU"/>
        </w:rPr>
        <w:sectPr w:rsidR="00D83B11" w:rsidRPr="007D6BBD">
          <w:pgSz w:w="11906" w:h="16383"/>
          <w:pgMar w:top="1134" w:right="850" w:bottom="1134" w:left="1701" w:header="720" w:footer="720" w:gutter="0"/>
          <w:cols w:space="720"/>
        </w:sectPr>
      </w:pPr>
    </w:p>
    <w:p w14:paraId="51C11E29" w14:textId="660E8B24" w:rsidR="00D83B11" w:rsidRPr="007D6BBD" w:rsidRDefault="008D2DC2" w:rsidP="00825714">
      <w:pPr>
        <w:spacing w:after="0" w:line="264" w:lineRule="auto"/>
        <w:ind w:left="120"/>
        <w:jc w:val="center"/>
        <w:rPr>
          <w:lang w:val="ru-RU"/>
        </w:rPr>
      </w:pPr>
      <w:bookmarkStart w:id="6" w:name="_Toc124426195"/>
      <w:bookmarkStart w:id="7" w:name="block-16295770"/>
      <w:bookmarkEnd w:id="4"/>
      <w:bookmarkEnd w:id="6"/>
      <w:r w:rsidRPr="007D6BB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B0AD520" w14:textId="56FCC8DB" w:rsidR="00D83B11" w:rsidRPr="007D6BBD" w:rsidRDefault="008D2DC2" w:rsidP="00825714">
      <w:pPr>
        <w:spacing w:after="0" w:line="264" w:lineRule="auto"/>
        <w:ind w:left="120"/>
        <w:jc w:val="center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99F2E2E" w14:textId="77777777" w:rsidR="00D83B11" w:rsidRPr="007D6BBD" w:rsidRDefault="008D2DC2">
      <w:pPr>
        <w:spacing w:after="0" w:line="264" w:lineRule="auto"/>
        <w:ind w:left="120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Раздел 1. Ф</w:t>
      </w:r>
      <w:r w:rsidRPr="007D6BBD">
        <w:rPr>
          <w:rFonts w:ascii="Times New Roman" w:hAnsi="Times New Roman"/>
          <w:b/>
          <w:color w:val="000000"/>
          <w:sz w:val="28"/>
          <w:lang w:val="ru-RU"/>
        </w:rPr>
        <w:t>изика и методы научного познания</w:t>
      </w:r>
    </w:p>
    <w:p w14:paraId="0ABB5070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14:paraId="4F09953B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аконы и теории. Границы применимости физических законов. Принцип соответствия. </w:t>
      </w:r>
    </w:p>
    <w:p w14:paraId="3DAEC948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14:paraId="756CA89E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48DB0F4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Аналоговые и цифровые измерительные приборы, компьютерные </w:t>
      </w:r>
      <w:r w:rsidRPr="007D6BBD">
        <w:rPr>
          <w:rFonts w:ascii="Times New Roman" w:hAnsi="Times New Roman"/>
          <w:color w:val="000000"/>
          <w:sz w:val="28"/>
          <w:lang w:val="ru-RU"/>
        </w:rPr>
        <w:t>датчики.</w:t>
      </w:r>
    </w:p>
    <w:p w14:paraId="33060F70" w14:textId="2E1559A8" w:rsidR="00D83B11" w:rsidRPr="007D6BBD" w:rsidRDefault="00825714" w:rsidP="00825714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</w:t>
      </w:r>
      <w:r w:rsidRPr="007D6BBD">
        <w:rPr>
          <w:rFonts w:ascii="Times New Roman" w:hAnsi="Times New Roman"/>
          <w:b/>
          <w:color w:val="000000"/>
          <w:sz w:val="28"/>
          <w:lang w:val="ru-RU"/>
        </w:rPr>
        <w:t>Ра</w:t>
      </w:r>
      <w:r>
        <w:rPr>
          <w:rFonts w:ascii="Times New Roman" w:hAnsi="Times New Roman"/>
          <w:b/>
          <w:color w:val="000000"/>
          <w:sz w:val="28"/>
          <w:lang w:val="ru-RU"/>
        </w:rPr>
        <w:t>з</w:t>
      </w:r>
      <w:r w:rsidRPr="007D6BBD">
        <w:rPr>
          <w:rFonts w:ascii="Times New Roman" w:hAnsi="Times New Roman"/>
          <w:b/>
          <w:color w:val="000000"/>
          <w:sz w:val="28"/>
          <w:lang w:val="ru-RU"/>
        </w:rPr>
        <w:t>дел 2. Механика</w:t>
      </w:r>
    </w:p>
    <w:p w14:paraId="0A8B14E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14:paraId="14AEAEC1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14:paraId="0C72CFC0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14:paraId="2B989D9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Графики зависимости коорди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нат, скорости, ускорения, пути и перемещения материальной точки от времени. </w:t>
      </w:r>
    </w:p>
    <w:p w14:paraId="18E377F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14:paraId="697DEFBB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14:paraId="1F62D13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</w:t>
      </w:r>
      <w:r w:rsidRPr="007D6BBD">
        <w:rPr>
          <w:rFonts w:ascii="Times New Roman" w:hAnsi="Times New Roman"/>
          <w:color w:val="000000"/>
          <w:sz w:val="28"/>
          <w:lang w:val="ru-RU"/>
        </w:rPr>
        <w:t>, движение снарядов, цепные и ремённые передачи.</w:t>
      </w:r>
    </w:p>
    <w:p w14:paraId="2D003319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7BB507F1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14:paraId="6AFE9BC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14:paraId="44AB7C4F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14:paraId="01CCBA25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Набл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юдение движения тела, брошенного под углом к горизонту и горизонтально. </w:t>
      </w:r>
    </w:p>
    <w:p w14:paraId="260DCFF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Измерение ускорения свободного падения.</w:t>
      </w:r>
    </w:p>
    <w:p w14:paraId="7AEF3AB9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14:paraId="46ACCACF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6DED4DE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</w:t>
      </w:r>
      <w:r w:rsidRPr="007D6BBD">
        <w:rPr>
          <w:rFonts w:ascii="Times New Roman" w:hAnsi="Times New Roman"/>
          <w:color w:val="000000"/>
          <w:sz w:val="28"/>
          <w:lang w:val="ru-RU"/>
        </w:rPr>
        <w:t>ния мгновенной скорости.</w:t>
      </w:r>
    </w:p>
    <w:p w14:paraId="43D35810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14:paraId="1DE6251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14:paraId="2128F36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Изучение движения т</w:t>
      </w:r>
      <w:r w:rsidRPr="007D6BBD">
        <w:rPr>
          <w:rFonts w:ascii="Times New Roman" w:hAnsi="Times New Roman"/>
          <w:color w:val="000000"/>
          <w:sz w:val="28"/>
          <w:lang w:val="ru-RU"/>
        </w:rPr>
        <w:t>ела, брошенного горизонтально.</w:t>
      </w:r>
    </w:p>
    <w:p w14:paraId="3B0EF51C" w14:textId="77777777" w:rsidR="00D83B11" w:rsidRPr="007D6BBD" w:rsidRDefault="008D2DC2">
      <w:pPr>
        <w:spacing w:after="0" w:line="264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14:paraId="47DE1793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14:paraId="2E3B4B8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</w:t>
      </w:r>
      <w:r w:rsidRPr="007D6BBD">
        <w:rPr>
          <w:rFonts w:ascii="Times New Roman" w:hAnsi="Times New Roman"/>
          <w:color w:val="000000"/>
          <w:sz w:val="28"/>
          <w:lang w:val="ru-RU"/>
        </w:rPr>
        <w:t>ьных точек.</w:t>
      </w:r>
    </w:p>
    <w:p w14:paraId="33CD4DD0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14:paraId="662F013F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14:paraId="344FC22D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рения. Сила сопротивления при движении тела в жидкости или газе. </w:t>
      </w:r>
    </w:p>
    <w:p w14:paraId="72D90E96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14:paraId="0C11935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14:paraId="194D69F6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</w:t>
      </w:r>
      <w:r w:rsidRPr="007D6BBD">
        <w:rPr>
          <w:rFonts w:ascii="Times New Roman" w:hAnsi="Times New Roman"/>
          <w:color w:val="000000"/>
          <w:sz w:val="28"/>
          <w:lang w:val="ru-RU"/>
        </w:rPr>
        <w:t>применение: подшипники, движение искусственных спутников.</w:t>
      </w:r>
    </w:p>
    <w:p w14:paraId="49E6CC8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641E9F5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14:paraId="19B9205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14:paraId="6E1A7641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14:paraId="083794D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14:paraId="57561EC6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14:paraId="1DE778E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14:paraId="54153F9B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Невесомость. Вес тела при ускоренном </w:t>
      </w:r>
      <w:r w:rsidRPr="007D6BBD">
        <w:rPr>
          <w:rFonts w:ascii="Times New Roman" w:hAnsi="Times New Roman"/>
          <w:color w:val="000000"/>
          <w:sz w:val="28"/>
          <w:lang w:val="ru-RU"/>
        </w:rPr>
        <w:t>подъёме и падении.</w:t>
      </w:r>
    </w:p>
    <w:p w14:paraId="4E35FE6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14:paraId="086E11F0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14:paraId="01B2C71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428D2303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14:paraId="3B84F984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Исследование зависимости сил упругости, во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зникающих в пружине и резиновом образце, от их деформации. </w:t>
      </w:r>
    </w:p>
    <w:p w14:paraId="77651C1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14:paraId="7CF4523B" w14:textId="77777777" w:rsidR="00D83B11" w:rsidRPr="007D6BBD" w:rsidRDefault="008D2DC2">
      <w:pPr>
        <w:spacing w:after="0" w:line="264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14:paraId="4403AF93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Импульс материальной точки (тела), системы материальных точек. Импульс силы и изменение </w:t>
      </w:r>
      <w:r w:rsidRPr="007D6BBD">
        <w:rPr>
          <w:rFonts w:ascii="Times New Roman" w:hAnsi="Times New Roman"/>
          <w:color w:val="000000"/>
          <w:sz w:val="28"/>
          <w:lang w:val="ru-RU"/>
        </w:rPr>
        <w:t>импульса тела. Закон сохранения импульса. Реактивное движение.</w:t>
      </w:r>
    </w:p>
    <w:p w14:paraId="5C7363E8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14:paraId="51CC9C63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Кинетическая энергия материальной точки. Теорема об изменении кинетической энергии.</w:t>
      </w:r>
    </w:p>
    <w:p w14:paraId="31986B64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нциальная энергия тела вблизи поверхности Земли. </w:t>
      </w:r>
    </w:p>
    <w:p w14:paraId="3F5CA49C" w14:textId="77777777" w:rsidR="00D83B11" w:rsidRPr="00825714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силы. Связь работы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r w:rsidRPr="00825714">
        <w:rPr>
          <w:rFonts w:ascii="Times New Roman" w:hAnsi="Times New Roman"/>
          <w:color w:val="000000"/>
          <w:sz w:val="28"/>
          <w:lang w:val="ru-RU"/>
        </w:rPr>
        <w:t>Закон сохранения механической энергии.</w:t>
      </w:r>
    </w:p>
    <w:p w14:paraId="6023C0DF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14:paraId="56AB20CC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Технические уст</w:t>
      </w:r>
      <w:r w:rsidRPr="007D6BBD">
        <w:rPr>
          <w:rFonts w:ascii="Times New Roman" w:hAnsi="Times New Roman"/>
          <w:color w:val="000000"/>
          <w:sz w:val="28"/>
          <w:lang w:val="ru-RU"/>
        </w:rPr>
        <w:t>ройства и практическое применение: водомёт, копёр, пружинный пистолет, движение ракет.</w:t>
      </w:r>
    </w:p>
    <w:p w14:paraId="7E1620A0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1EE9742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14:paraId="292D7FA4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5186870D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Переход потенциальной энергии в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кинетическую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и обратно.</w:t>
      </w:r>
    </w:p>
    <w:p w14:paraId="30F7DAB6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F8E3B8E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14:paraId="7E8F7C57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14:paraId="61A219ED" w14:textId="77777777" w:rsidR="00D83B11" w:rsidRPr="007D6BBD" w:rsidRDefault="00D83B11" w:rsidP="00825714">
      <w:pPr>
        <w:spacing w:after="0" w:line="240" w:lineRule="auto"/>
        <w:ind w:left="120"/>
        <w:jc w:val="both"/>
        <w:rPr>
          <w:lang w:val="ru-RU"/>
        </w:rPr>
      </w:pPr>
    </w:p>
    <w:p w14:paraId="22C990E9" w14:textId="77777777" w:rsidR="00D83B11" w:rsidRPr="007D6BBD" w:rsidRDefault="008D2DC2" w:rsidP="00825714">
      <w:pPr>
        <w:spacing w:after="0" w:line="240" w:lineRule="auto"/>
        <w:ind w:left="120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14:paraId="29C8FF21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</w:t>
      </w:r>
      <w:r w:rsidRPr="007D6BBD">
        <w:rPr>
          <w:rFonts w:ascii="Times New Roman" w:hAnsi="Times New Roman"/>
          <w:b/>
          <w:i/>
          <w:color w:val="000000"/>
          <w:sz w:val="28"/>
          <w:lang w:val="ru-RU"/>
        </w:rPr>
        <w:t>лекулярно-кинетической теории</w:t>
      </w:r>
    </w:p>
    <w:p w14:paraId="1EF06F94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тв вещества на основе этих моделей. Масса и размеры молекул. Количество вещества.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14:paraId="08F54B66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14:paraId="455A383C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Модель идеального газа. Основное уравнение молекулярно-кинетической теории ид</w:t>
      </w:r>
      <w:r w:rsidRPr="007D6BBD">
        <w:rPr>
          <w:rFonts w:ascii="Times New Roman" w:hAnsi="Times New Roman"/>
          <w:color w:val="000000"/>
          <w:sz w:val="28"/>
          <w:lang w:val="ru-RU"/>
        </w:rPr>
        <w:t>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. Закон Дальтона.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щества. Графическое представление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: изотерма, изохора, изобара. </w:t>
      </w:r>
    </w:p>
    <w:p w14:paraId="312C27C5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14:paraId="05FE7F78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F6CDC5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14:paraId="5E4D9C7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пыты по диффузии жидкостей и газов. </w:t>
      </w:r>
    </w:p>
    <w:p w14:paraId="6279720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14:paraId="681851BB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Модель опыта Штерна.</w:t>
      </w:r>
    </w:p>
    <w:p w14:paraId="08044EF3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14:paraId="285575D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14:paraId="71970129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яния идеального газа,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>.</w:t>
      </w:r>
    </w:p>
    <w:p w14:paraId="49148159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32B30C20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14:paraId="19E4E478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между параметрами состояния </w:t>
      </w:r>
      <w:r w:rsidRPr="007D6BBD">
        <w:rPr>
          <w:rFonts w:ascii="Times New Roman" w:hAnsi="Times New Roman"/>
          <w:color w:val="000000"/>
          <w:sz w:val="28"/>
          <w:lang w:val="ru-RU"/>
        </w:rPr>
        <w:t>разреженного газа.</w:t>
      </w:r>
    </w:p>
    <w:p w14:paraId="7D1D95F3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14:paraId="730E7A9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ть, конвекция, излучение. Удельная теплоёмкость вещества. Количество теплоты при теплопередаче. </w:t>
      </w:r>
    </w:p>
    <w:p w14:paraId="0D82FC9B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изопроцессам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>. Графическая интерпретация работы газа.</w:t>
      </w:r>
    </w:p>
    <w:p w14:paraId="75218DDD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Втор</w:t>
      </w:r>
      <w:r w:rsidRPr="007D6BBD">
        <w:rPr>
          <w:rFonts w:ascii="Times New Roman" w:hAnsi="Times New Roman"/>
          <w:color w:val="000000"/>
          <w:sz w:val="28"/>
          <w:lang w:val="ru-RU"/>
        </w:rPr>
        <w:t>ой закон термодинамики. Необратимость процессов в природе.</w:t>
      </w:r>
    </w:p>
    <w:p w14:paraId="234C4309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</w:t>
      </w:r>
      <w:r w:rsidRPr="007D6BBD">
        <w:rPr>
          <w:rFonts w:ascii="Times New Roman" w:hAnsi="Times New Roman"/>
          <w:color w:val="000000"/>
          <w:sz w:val="28"/>
          <w:lang w:val="ru-RU"/>
        </w:rPr>
        <w:t>ические проблемы теплоэнергетики.</w:t>
      </w:r>
    </w:p>
    <w:p w14:paraId="3FB46B8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14:paraId="078E5A9D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7B36E57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</w:t>
      </w:r>
      <w:r w:rsidRPr="007D6BBD">
        <w:rPr>
          <w:rFonts w:ascii="Times New Roman" w:hAnsi="Times New Roman"/>
          <w:color w:val="000000"/>
          <w:sz w:val="28"/>
          <w:lang w:val="ru-RU"/>
        </w:rPr>
        <w:t>м сжатого воздуха, нагревание эфира в латунной трубке путём трения (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видеодемонстрация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040DFB6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14:paraId="2773150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14:paraId="04F9BF1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внутреннего сгорания, реактивного двигателя.</w:t>
      </w:r>
    </w:p>
    <w:p w14:paraId="7C2505F5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33628D14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14:paraId="66CB0284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14:paraId="152C826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ая влажность воздуха. Насыщенный пар. Удельная теплота парообразования. Зависимость температуры кипения от давления. </w:t>
      </w:r>
    </w:p>
    <w:p w14:paraId="6792A9D0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Твёрдое тело. Кристаллические и аморфные тела. Анизотропия свой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>исталлов. Жидкие кристаллы. Современные материалы. Плавление и криста</w:t>
      </w:r>
      <w:r w:rsidRPr="007D6BBD">
        <w:rPr>
          <w:rFonts w:ascii="Times New Roman" w:hAnsi="Times New Roman"/>
          <w:color w:val="000000"/>
          <w:sz w:val="28"/>
          <w:lang w:val="ru-RU"/>
        </w:rPr>
        <w:t>ллизация. Удельная теплота плавления. Сублимация.</w:t>
      </w:r>
    </w:p>
    <w:p w14:paraId="008983F5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14:paraId="3697F6F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>.</w:t>
      </w:r>
    </w:p>
    <w:p w14:paraId="7EEB2F75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F88A839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14:paraId="58AA4AF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14:paraId="180B4279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14:paraId="0301D3C8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14:paraId="78265F7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14:paraId="732A5BAF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3B0C4388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Измерение относительной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влажности воздуха.</w:t>
      </w:r>
    </w:p>
    <w:p w14:paraId="4C6F87A5" w14:textId="1EA94F1F" w:rsidR="00D83B11" w:rsidRPr="007D6BBD" w:rsidRDefault="00825714" w:rsidP="00825714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</w:t>
      </w:r>
      <w:r w:rsidRPr="007D6BBD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14:paraId="6DB39B2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14:paraId="1E55368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14:paraId="461A054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</w:t>
      </w:r>
      <w:r w:rsidRPr="007D6BBD">
        <w:rPr>
          <w:rFonts w:ascii="Times New Roman" w:hAnsi="Times New Roman"/>
          <w:color w:val="000000"/>
          <w:sz w:val="28"/>
          <w:lang w:val="ru-RU"/>
        </w:rPr>
        <w:t>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14:paraId="6F4A4B83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и диэлектрики в электростатическом поле. Диэлектрическая проницаемость. </w:t>
      </w:r>
    </w:p>
    <w:p w14:paraId="103FDA0D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14:paraId="7C9CE921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</w:t>
      </w:r>
      <w:r w:rsidRPr="007D6BBD">
        <w:rPr>
          <w:rFonts w:ascii="Times New Roman" w:hAnsi="Times New Roman"/>
          <w:color w:val="000000"/>
          <w:sz w:val="28"/>
          <w:lang w:val="ru-RU"/>
        </w:rPr>
        <w:t>ростатическая защита, заземление электроприборов, конденсатор, копировальный аппарат, струйный принтер.</w:t>
      </w:r>
    </w:p>
    <w:p w14:paraId="2AA890F9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FCE6F35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14:paraId="4D8D1A6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14:paraId="393B76B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14:paraId="3946A113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Проводники в электрост</w:t>
      </w:r>
      <w:r w:rsidRPr="007D6BBD">
        <w:rPr>
          <w:rFonts w:ascii="Times New Roman" w:hAnsi="Times New Roman"/>
          <w:color w:val="000000"/>
          <w:sz w:val="28"/>
          <w:lang w:val="ru-RU"/>
        </w:rPr>
        <w:t>атическом поле.</w:t>
      </w:r>
    </w:p>
    <w:p w14:paraId="659E382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14:paraId="01DC4F3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14:paraId="7BD7A2C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14:paraId="1A8DB10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14:paraId="48CD0B38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Ученический эксп</w:t>
      </w:r>
      <w:r w:rsidRPr="007D6BBD">
        <w:rPr>
          <w:rFonts w:ascii="Times New Roman" w:hAnsi="Times New Roman"/>
          <w:i/>
          <w:color w:val="000000"/>
          <w:sz w:val="28"/>
          <w:lang w:val="ru-RU"/>
        </w:rPr>
        <w:t>еримент, лабораторные работы</w:t>
      </w:r>
    </w:p>
    <w:p w14:paraId="7D344D9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Измерение электроёмкости конденсатора.</w:t>
      </w:r>
    </w:p>
    <w:p w14:paraId="5A91896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14:paraId="1C51DFE9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14:paraId="0C07A1C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Напряжение. Закон Ом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а для участка цепи. </w:t>
      </w:r>
    </w:p>
    <w:p w14:paraId="1BD6D2C6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14:paraId="1B60AA3B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. Мощность электрического тока. </w:t>
      </w:r>
    </w:p>
    <w:p w14:paraId="666F6B0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Электродвижущая сила и внут</w:t>
      </w:r>
      <w:r w:rsidRPr="007D6BBD">
        <w:rPr>
          <w:rFonts w:ascii="Times New Roman" w:hAnsi="Times New Roman"/>
          <w:color w:val="000000"/>
          <w:sz w:val="28"/>
          <w:lang w:val="ru-RU"/>
        </w:rPr>
        <w:t>реннее сопротивление источника тока. Закон Ома для полной (замкнутой) электрической цепи. Короткое замыкание.</w:t>
      </w:r>
    </w:p>
    <w:p w14:paraId="5B69E453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14:paraId="08693CD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Электрический ток в вакууме. </w:t>
      </w:r>
      <w:r w:rsidRPr="007D6BBD">
        <w:rPr>
          <w:rFonts w:ascii="Times New Roman" w:hAnsi="Times New Roman"/>
          <w:color w:val="000000"/>
          <w:sz w:val="28"/>
          <w:lang w:val="ru-RU"/>
        </w:rPr>
        <w:t>Свойства электронных пучков.</w:t>
      </w:r>
    </w:p>
    <w:p w14:paraId="4850B5A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7D6BB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7D6BBD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14:paraId="5B560A41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14:paraId="0ED4551B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Электрич</w:t>
      </w:r>
      <w:r w:rsidRPr="007D6BBD">
        <w:rPr>
          <w:rFonts w:ascii="Times New Roman" w:hAnsi="Times New Roman"/>
          <w:color w:val="000000"/>
          <w:sz w:val="28"/>
          <w:lang w:val="ru-RU"/>
        </w:rPr>
        <w:t>еский ток в газах. Самостоятельный и несамостоятельный разряд. Молния. Плазма.</w:t>
      </w:r>
    </w:p>
    <w:p w14:paraId="02D19918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</w:t>
      </w:r>
      <w:r w:rsidRPr="007D6BBD">
        <w:rPr>
          <w:rFonts w:ascii="Times New Roman" w:hAnsi="Times New Roman"/>
          <w:color w:val="000000"/>
          <w:sz w:val="28"/>
          <w:lang w:val="ru-RU"/>
        </w:rPr>
        <w:t>ения, вакуумный диод, термисторы и фоторезисторы, полупроводниковый диод, гальваника.</w:t>
      </w:r>
      <w:proofErr w:type="gramEnd"/>
    </w:p>
    <w:p w14:paraId="3DEAEE9B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78D095B0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14:paraId="750B688F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51B73E3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Смешанное соединени</w:t>
      </w:r>
      <w:r w:rsidRPr="007D6BBD">
        <w:rPr>
          <w:rFonts w:ascii="Times New Roman" w:hAnsi="Times New Roman"/>
          <w:color w:val="000000"/>
          <w:sz w:val="28"/>
          <w:lang w:val="ru-RU"/>
        </w:rPr>
        <w:t>е проводников.</w:t>
      </w:r>
    </w:p>
    <w:p w14:paraId="7DDBB9F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14:paraId="7179688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14:paraId="59AD024D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14:paraId="5D3E2168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14:paraId="3394800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14:paraId="63005FF0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06D5A66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14:paraId="1E31B739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14:paraId="744EDA13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14:paraId="28DB63BB" w14:textId="77777777" w:rsidR="00825714" w:rsidRDefault="0082571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20B0BE5" w14:textId="77777777" w:rsidR="00825714" w:rsidRDefault="0082571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55FA3FE" w14:textId="77777777" w:rsidR="00825714" w:rsidRDefault="0082571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010F8FA" w14:textId="2CD43E1D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spellStart"/>
      <w:r w:rsidRPr="007D6BBD">
        <w:rPr>
          <w:rFonts w:ascii="Times New Roman" w:hAnsi="Times New Roman"/>
          <w:b/>
          <w:color w:val="000000"/>
          <w:sz w:val="28"/>
          <w:lang w:val="ru-RU"/>
        </w:rPr>
        <w:lastRenderedPageBreak/>
        <w:t>Межпредметные</w:t>
      </w:r>
      <w:proofErr w:type="spellEnd"/>
      <w:r w:rsidRPr="007D6BBD"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14:paraId="762C3BD9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курса физики базового уровня в 10 классе осуществляется с учётом содержательных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14:paraId="1A00FA68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spellStart"/>
      <w:proofErr w:type="gramStart"/>
      <w:r w:rsidRPr="007D6BBD"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 w:rsidRPr="007D6BBD"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 w:rsidRPr="007D6BBD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</w:t>
      </w:r>
      <w:r w:rsidRPr="007D6BBD">
        <w:rPr>
          <w:rFonts w:ascii="Times New Roman" w:hAnsi="Times New Roman"/>
          <w:color w:val="000000"/>
          <w:sz w:val="28"/>
          <w:lang w:val="ru-RU"/>
        </w:rPr>
        <w:t>кт, гипотеза, физическая величина, закон, теория, наблюдение, эксперимент, моделирование, модель, измерение.</w:t>
      </w:r>
      <w:proofErr w:type="gramEnd"/>
    </w:p>
    <w:p w14:paraId="329323F3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gramStart"/>
      <w:r w:rsidRPr="007D6BBD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</w:t>
      </w:r>
      <w:r w:rsidRPr="007D6BBD">
        <w:rPr>
          <w:rFonts w:ascii="Times New Roman" w:hAnsi="Times New Roman"/>
          <w:color w:val="000000"/>
          <w:sz w:val="28"/>
          <w:lang w:val="ru-RU"/>
        </w:rPr>
        <w:t>нгенс, котангенс, основное тригонометрическое тождество, векторы и их проекции на оси координат, сложение векторов.</w:t>
      </w:r>
      <w:proofErr w:type="gramEnd"/>
    </w:p>
    <w:p w14:paraId="51D6F5A5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</w:t>
      </w:r>
      <w:r w:rsidRPr="007D6BBD">
        <w:rPr>
          <w:rFonts w:ascii="Times New Roman" w:hAnsi="Times New Roman"/>
          <w:color w:val="000000"/>
          <w:sz w:val="28"/>
          <w:lang w:val="ru-RU"/>
        </w:rPr>
        <w:t>ктрические явления в живой природе.</w:t>
      </w:r>
    </w:p>
    <w:p w14:paraId="3E9AA903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14:paraId="4E52AB69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14:paraId="5486B46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gramStart"/>
      <w:r w:rsidRPr="007D6BBD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ксерокс, струйный принтер, электронагреватель</w:t>
      </w:r>
      <w:r w:rsidRPr="007D6BBD">
        <w:rPr>
          <w:rFonts w:ascii="Times New Roman" w:hAnsi="Times New Roman"/>
          <w:color w:val="000000"/>
          <w:sz w:val="28"/>
          <w:lang w:val="ru-RU"/>
        </w:rPr>
        <w:t>ные приборы, электроосветительные приборы, гальваника.</w:t>
      </w:r>
      <w:proofErr w:type="gramEnd"/>
    </w:p>
    <w:p w14:paraId="4EC2FA41" w14:textId="77777777" w:rsidR="00D83B11" w:rsidRPr="007D6BBD" w:rsidRDefault="00D83B11">
      <w:pPr>
        <w:spacing w:after="0" w:line="264" w:lineRule="auto"/>
        <w:ind w:left="120"/>
        <w:jc w:val="both"/>
        <w:rPr>
          <w:lang w:val="ru-RU"/>
        </w:rPr>
      </w:pPr>
    </w:p>
    <w:p w14:paraId="1B8522E7" w14:textId="0CCF3302" w:rsidR="00D83B11" w:rsidRPr="007D6BBD" w:rsidRDefault="008D2DC2" w:rsidP="00825714">
      <w:pPr>
        <w:spacing w:after="0" w:line="264" w:lineRule="auto"/>
        <w:ind w:left="120"/>
        <w:jc w:val="center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D98B97B" w14:textId="77777777" w:rsidR="00D83B11" w:rsidRPr="007D6BBD" w:rsidRDefault="008D2DC2">
      <w:pPr>
        <w:spacing w:after="0" w:line="264" w:lineRule="auto"/>
        <w:ind w:left="120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14:paraId="47107B0D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14:paraId="5E4D739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</w:t>
      </w:r>
      <w:r w:rsidRPr="007D6BBD">
        <w:rPr>
          <w:rFonts w:ascii="Times New Roman" w:hAnsi="Times New Roman"/>
          <w:color w:val="000000"/>
          <w:sz w:val="28"/>
          <w:lang w:val="ru-RU"/>
        </w:rPr>
        <w:t>иции магнитных полей. Линии магнитной индукции. Картина линий магнитной индукции поля постоянных магнитов.</w:t>
      </w:r>
    </w:p>
    <w:p w14:paraId="5C5962B1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</w:t>
      </w:r>
      <w:r w:rsidRPr="007D6BBD">
        <w:rPr>
          <w:rFonts w:ascii="Times New Roman" w:hAnsi="Times New Roman"/>
          <w:color w:val="000000"/>
          <w:sz w:val="28"/>
          <w:lang w:val="ru-RU"/>
        </w:rPr>
        <w:t>оком. Опыт Эрстеда. Взаимодействие проводников с током.</w:t>
      </w:r>
    </w:p>
    <w:p w14:paraId="6C2C0886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14:paraId="704FEFEB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14:paraId="45B3F24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Явление электромагнитной индукции. Поток вект</w:t>
      </w:r>
      <w:r w:rsidRPr="007D6BBD">
        <w:rPr>
          <w:rFonts w:ascii="Times New Roman" w:hAnsi="Times New Roman"/>
          <w:color w:val="000000"/>
          <w:sz w:val="28"/>
          <w:lang w:val="ru-RU"/>
        </w:rPr>
        <w:t>ора магнитной индукции. Электродвижущая сила индукции. Закон электромагнитной индукции Фарадея.</w:t>
      </w:r>
    </w:p>
    <w:p w14:paraId="2363250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14:paraId="2D913C9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37CE30AB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Индуктивность. Явл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ение самоиндукции. Электродвижущая сила самоиндукции. </w:t>
      </w:r>
    </w:p>
    <w:p w14:paraId="7C2DD25B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14:paraId="04EBDCC8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14:paraId="67819189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постоянные магниты, электромагниты, электродвигатель, ускорители элементарных частиц, </w:t>
      </w:r>
      <w:r w:rsidRPr="007D6BBD">
        <w:rPr>
          <w:rFonts w:ascii="Times New Roman" w:hAnsi="Times New Roman"/>
          <w:color w:val="000000"/>
          <w:sz w:val="28"/>
          <w:lang w:val="ru-RU"/>
        </w:rPr>
        <w:t>индукционная печь.</w:t>
      </w:r>
    </w:p>
    <w:p w14:paraId="70B92D6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B0FB33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14:paraId="745A327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14:paraId="435007DB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14:paraId="704A2E9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14:paraId="68EAC62D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14:paraId="11C18C7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14:paraId="4937263F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14:paraId="63C31760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4E64AB9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14:paraId="0716D6E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14:paraId="123E6396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E7F2FE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14:paraId="705DBCE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Исследование </w:t>
      </w:r>
      <w:r w:rsidRPr="007D6BBD">
        <w:rPr>
          <w:rFonts w:ascii="Times New Roman" w:hAnsi="Times New Roman"/>
          <w:color w:val="000000"/>
          <w:sz w:val="28"/>
          <w:lang w:val="ru-RU"/>
        </w:rPr>
        <w:t>действия постоянного магнита на рамку с током.</w:t>
      </w:r>
    </w:p>
    <w:p w14:paraId="1D787220" w14:textId="71E1E5C5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14:paraId="30BEF8E9" w14:textId="77777777" w:rsidR="00D83B11" w:rsidRPr="007D6BBD" w:rsidRDefault="008D2DC2">
      <w:pPr>
        <w:spacing w:after="0" w:line="264" w:lineRule="auto"/>
        <w:ind w:left="120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14:paraId="295FE0D5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14:paraId="5E410B37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14:paraId="005833E5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</w:t>
      </w:r>
      <w:r w:rsidRPr="007D6BBD">
        <w:rPr>
          <w:rFonts w:ascii="Times New Roman" w:hAnsi="Times New Roman"/>
          <w:color w:val="000000"/>
          <w:sz w:val="28"/>
          <w:lang w:val="ru-RU"/>
        </w:rPr>
        <w:t>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14:paraId="52CB95C8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Представление о затухающих колебаниях. Вынужденные механические колебания. Резонанс. Вынужденные электрома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гнитные колебания. </w:t>
      </w:r>
    </w:p>
    <w:p w14:paraId="673DFF55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Переменный ток. Синусоидальный переменный ток. Мощность переменного тока. Амплитудное и действующее значение силы тока и напряжения. </w:t>
      </w:r>
    </w:p>
    <w:p w14:paraId="50795AC3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Трансформатор. Производство, передача и потребление электрической энергии. Экологические риски при про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изводстве электроэнергии. Культура использования электроэнергии в повседневной жизни. </w:t>
      </w:r>
    </w:p>
    <w:p w14:paraId="5A9BC07B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 звонок, генератор переменного тока, линии электропередач.</w:t>
      </w:r>
    </w:p>
    <w:p w14:paraId="24342021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7EC1459C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</w:t>
      </w:r>
      <w:r w:rsidRPr="007D6BBD">
        <w:rPr>
          <w:rFonts w:ascii="Times New Roman" w:hAnsi="Times New Roman"/>
          <w:color w:val="000000"/>
          <w:sz w:val="28"/>
          <w:lang w:val="ru-RU"/>
        </w:rPr>
        <w:t>ной системы (пружинный или математический маятник).</w:t>
      </w:r>
    </w:p>
    <w:p w14:paraId="579877A4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Наблюдение затухающих колебаний.</w:t>
      </w:r>
    </w:p>
    <w:p w14:paraId="0F32C618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14:paraId="29E62F55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14:paraId="7EB29496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14:paraId="23FB2DFD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Осциллограммы (зависимости силы тока и напряжения от времени) для </w:t>
      </w:r>
      <w:r w:rsidRPr="007D6BBD">
        <w:rPr>
          <w:rFonts w:ascii="Times New Roman" w:hAnsi="Times New Roman"/>
          <w:color w:val="000000"/>
          <w:sz w:val="28"/>
          <w:lang w:val="ru-RU"/>
        </w:rPr>
        <w:t>электромагнитных колебаний.</w:t>
      </w:r>
    </w:p>
    <w:p w14:paraId="7620012C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14:paraId="44D9F304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14:paraId="784CA802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FD6407A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малых колебаний груза на нити </w:t>
      </w:r>
      <w:r w:rsidRPr="007D6BBD">
        <w:rPr>
          <w:rFonts w:ascii="Times New Roman" w:hAnsi="Times New Roman"/>
          <w:color w:val="000000"/>
          <w:sz w:val="28"/>
          <w:lang w:val="ru-RU"/>
        </w:rPr>
        <w:t>от длины нити и массы груза.</w:t>
      </w:r>
    </w:p>
    <w:p w14:paraId="49744397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в цепи из последовательно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соединённых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конденсатора, катушки и резистора.</w:t>
      </w:r>
    </w:p>
    <w:p w14:paraId="0C51C556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волны</w:t>
      </w:r>
    </w:p>
    <w:p w14:paraId="380C20AD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распространения. Период. Скорость распространения </w:t>
      </w:r>
      <w:r w:rsidRPr="007D6BBD">
        <w:rPr>
          <w:rFonts w:ascii="Times New Roman" w:hAnsi="Times New Roman"/>
          <w:color w:val="000000"/>
          <w:sz w:val="28"/>
          <w:lang w:val="ru-RU"/>
        </w:rPr>
        <w:t>и длина волны. Поперечные и продольные волны. Интерференция и дифракция механических волн.</w:t>
      </w:r>
    </w:p>
    <w:p w14:paraId="444E5BAC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14:paraId="0D1FB2A0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14:paraId="14144F23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14:paraId="6A2CAF3B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Принципы радиосвязи и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телевидения. Радиолокация.</w:t>
      </w:r>
    </w:p>
    <w:p w14:paraId="4F4B4924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14:paraId="1641DAB3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</w:t>
      </w:r>
      <w:r w:rsidRPr="007D6BBD">
        <w:rPr>
          <w:rFonts w:ascii="Times New Roman" w:hAnsi="Times New Roman"/>
          <w:color w:val="000000"/>
          <w:sz w:val="28"/>
          <w:lang w:val="ru-RU"/>
        </w:rPr>
        <w:t>чь.</w:t>
      </w:r>
    </w:p>
    <w:p w14:paraId="776FB8BA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40E9E26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14:paraId="0FD5E4E9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Колеблющееся тело как источник звука.</w:t>
      </w:r>
    </w:p>
    <w:p w14:paraId="1BBB6E9A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14:paraId="008EC704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14:paraId="0075995B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14:paraId="3A88F4AD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Наблюдение с</w:t>
      </w:r>
      <w:r w:rsidRPr="007D6BBD">
        <w:rPr>
          <w:rFonts w:ascii="Times New Roman" w:hAnsi="Times New Roman"/>
          <w:color w:val="000000"/>
          <w:sz w:val="28"/>
          <w:lang w:val="ru-RU"/>
        </w:rPr>
        <w:t>вязи громкости звука и высоты тона с амплитудой и частотой колебаний.</w:t>
      </w:r>
    </w:p>
    <w:p w14:paraId="331F742A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14:paraId="58B83C48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14:paraId="2EED8BDF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Геометрическая оптика. Прямолинейное распространение света в одн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ородной среде. Луч света. Точечный источник света. </w:t>
      </w:r>
    </w:p>
    <w:p w14:paraId="6A1BAB32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14:paraId="42839E6A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Преломление света. Законы преломления света. Абсолютный показатель преломления. Полное внутреннее отражение. Предельный </w:t>
      </w:r>
      <w:r w:rsidRPr="007D6BBD">
        <w:rPr>
          <w:rFonts w:ascii="Times New Roman" w:hAnsi="Times New Roman"/>
          <w:color w:val="000000"/>
          <w:sz w:val="28"/>
          <w:lang w:val="ru-RU"/>
        </w:rPr>
        <w:t>угол полного внутреннего отражения.</w:t>
      </w:r>
    </w:p>
    <w:p w14:paraId="4E612F02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14:paraId="01554C27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</w:t>
      </w:r>
      <w:r w:rsidRPr="007D6BBD">
        <w:rPr>
          <w:rFonts w:ascii="Times New Roman" w:hAnsi="Times New Roman"/>
          <w:color w:val="000000"/>
          <w:sz w:val="28"/>
          <w:lang w:val="ru-RU"/>
        </w:rPr>
        <w:t>нкой линзы. Увеличение, даваемое линзой.</w:t>
      </w:r>
    </w:p>
    <w:p w14:paraId="40572146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14:paraId="69A4619B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</w:t>
      </w:r>
      <w:r w:rsidRPr="007D6BBD">
        <w:rPr>
          <w:rFonts w:ascii="Times New Roman" w:hAnsi="Times New Roman"/>
          <w:color w:val="000000"/>
          <w:sz w:val="28"/>
          <w:lang w:val="ru-RU"/>
        </w:rPr>
        <w:t>источников.</w:t>
      </w:r>
    </w:p>
    <w:p w14:paraId="6241612E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14:paraId="013A14CE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14:paraId="2C3CD650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</w:t>
      </w:r>
      <w:r w:rsidRPr="007D6BBD">
        <w:rPr>
          <w:rFonts w:ascii="Times New Roman" w:hAnsi="Times New Roman"/>
          <w:color w:val="000000"/>
          <w:sz w:val="28"/>
          <w:lang w:val="ru-RU"/>
        </w:rPr>
        <w:t>ный аппарат, микроскоп, телескоп, волоконная оптика, дифракционная решётка, поляроид.</w:t>
      </w:r>
      <w:proofErr w:type="gramEnd"/>
    </w:p>
    <w:p w14:paraId="34F68CBD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7181ED2F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 света. Оптические приборы.</w:t>
      </w:r>
    </w:p>
    <w:p w14:paraId="20752750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Полное внутреннее отражение. Модель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>.</w:t>
      </w:r>
    </w:p>
    <w:p w14:paraId="4971F444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Исследование свойств </w:t>
      </w:r>
      <w:r w:rsidRPr="007D6BBD">
        <w:rPr>
          <w:rFonts w:ascii="Times New Roman" w:hAnsi="Times New Roman"/>
          <w:color w:val="000000"/>
          <w:sz w:val="28"/>
          <w:lang w:val="ru-RU"/>
        </w:rPr>
        <w:t>изображений в линзах.</w:t>
      </w:r>
    </w:p>
    <w:p w14:paraId="33B4A421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14:paraId="34094E25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14:paraId="6407B835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14:paraId="1732B022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14:paraId="0E9BCAE4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14:paraId="09C34BB2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14:paraId="243BAE5A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поляризации света</w:t>
      </w:r>
      <w:r w:rsidRPr="007D6BBD">
        <w:rPr>
          <w:rFonts w:ascii="Times New Roman" w:hAnsi="Times New Roman"/>
          <w:color w:val="000000"/>
          <w:sz w:val="28"/>
          <w:lang w:val="ru-RU"/>
        </w:rPr>
        <w:t>.</w:t>
      </w:r>
    </w:p>
    <w:p w14:paraId="209C7F80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ED40BF2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14:paraId="17DB1078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14:paraId="68FBC757" w14:textId="0E54239C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14:paraId="1E1B321E" w14:textId="77777777" w:rsidR="00D83B11" w:rsidRPr="007D6BBD" w:rsidRDefault="008D2DC2" w:rsidP="00825714">
      <w:pPr>
        <w:spacing w:after="0" w:line="240" w:lineRule="auto"/>
        <w:ind w:left="120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14:paraId="145E76C0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Границы применимости классической механики. </w:t>
      </w:r>
      <w:r w:rsidRPr="007D6BBD">
        <w:rPr>
          <w:rFonts w:ascii="Times New Roman" w:hAnsi="Times New Roman"/>
          <w:color w:val="000000"/>
          <w:sz w:val="28"/>
          <w:lang w:val="ru-RU"/>
        </w:rPr>
        <w:t>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14:paraId="06FE7307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одновременности. Замедление времени и сокращение длины.</w:t>
      </w:r>
    </w:p>
    <w:p w14:paraId="6A8F8DC3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14:paraId="11B07AF6" w14:textId="4CE6DE8E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Связь массы с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энергией и импульсом релятивистской частицы. Энергия покоя.</w:t>
      </w:r>
    </w:p>
    <w:p w14:paraId="3A69F8F3" w14:textId="77777777" w:rsidR="00D83B11" w:rsidRPr="007D6BBD" w:rsidRDefault="008D2DC2" w:rsidP="00825714">
      <w:pPr>
        <w:spacing w:after="0" w:line="240" w:lineRule="auto"/>
        <w:ind w:left="120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14:paraId="0E8043FE" w14:textId="77777777" w:rsidR="00D83B11" w:rsidRPr="00825714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 w:rsidRPr="00825714">
        <w:rPr>
          <w:rFonts w:ascii="Times New Roman" w:hAnsi="Times New Roman"/>
          <w:b/>
          <w:i/>
          <w:color w:val="000000"/>
          <w:sz w:val="28"/>
          <w:lang w:val="ru-RU"/>
        </w:rPr>
        <w:t>Элементы квантовой оптики</w:t>
      </w:r>
    </w:p>
    <w:p w14:paraId="69BD2636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14:paraId="186FD5A3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Открытие и исследование фотоэффекта. Опыты А. </w:t>
      </w:r>
      <w:r w:rsidRPr="007D6BBD">
        <w:rPr>
          <w:rFonts w:ascii="Times New Roman" w:hAnsi="Times New Roman"/>
          <w:color w:val="000000"/>
          <w:sz w:val="28"/>
          <w:lang w:val="ru-RU"/>
        </w:rPr>
        <w:t>Г. Столетова. Законы фотоэффекта. Уравнение Эйнштейна для фотоэффекта. «Красная граница» фотоэффекта.</w:t>
      </w:r>
    </w:p>
    <w:p w14:paraId="156396E6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14:paraId="28A0B060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14:paraId="379B1CE8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</w:t>
      </w:r>
      <w:r w:rsidRPr="007D6BBD">
        <w:rPr>
          <w:rFonts w:ascii="Times New Roman" w:hAnsi="Times New Roman"/>
          <w:color w:val="000000"/>
          <w:sz w:val="28"/>
          <w:lang w:val="ru-RU"/>
        </w:rPr>
        <w:t>рея, светодиод.</w:t>
      </w:r>
    </w:p>
    <w:p w14:paraId="54B0B570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A2D7CA1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14:paraId="5E12F864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14:paraId="18CFEE3F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14:paraId="7BF39929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14:paraId="4B47B587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14:paraId="190BCACC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-ч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14:paraId="746FA3E9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Корпускулярно-волново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й дуализм. </w:t>
      </w:r>
    </w:p>
    <w:p w14:paraId="79F01D7F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14:paraId="0BA89B15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14:paraId="5E52378A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3298AD8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14:paraId="3BC02E8D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14:paraId="56C6A5E5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линейчатых сп</w:t>
      </w:r>
      <w:r w:rsidRPr="007D6BBD">
        <w:rPr>
          <w:rFonts w:ascii="Times New Roman" w:hAnsi="Times New Roman"/>
          <w:color w:val="000000"/>
          <w:sz w:val="28"/>
          <w:lang w:val="ru-RU"/>
        </w:rPr>
        <w:t>ектров излучения.</w:t>
      </w:r>
    </w:p>
    <w:p w14:paraId="1DD737C2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Лазер.</w:t>
      </w:r>
    </w:p>
    <w:p w14:paraId="6482C0BA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072882B4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14:paraId="382AF2C8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14:paraId="62B0AFC1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, бета-, гамма-излучения. Влияние радиоактивности на живые организмы. </w:t>
      </w:r>
    </w:p>
    <w:p w14:paraId="2F537BCC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Открытие протона и нейтрон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а. Нуклонная модель ядра Гейзенберга–Иваненко. Заряд ядра. Массовое число ядра. Изотопы. </w:t>
      </w:r>
    </w:p>
    <w:p w14:paraId="30C0FE2D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14:paraId="76E3DF9B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14:paraId="1F0646A8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Яд</w:t>
      </w:r>
      <w:r w:rsidRPr="007D6BBD">
        <w:rPr>
          <w:rFonts w:ascii="Times New Roman" w:hAnsi="Times New Roman"/>
          <w:color w:val="000000"/>
          <w:sz w:val="28"/>
          <w:lang w:val="ru-RU"/>
        </w:rPr>
        <w:t>ерные реакции. Деление и синтез ядер.</w:t>
      </w:r>
    </w:p>
    <w:p w14:paraId="4ED14C8F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14:paraId="4E72E643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14:paraId="28F869CA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14:paraId="5CFF2EDE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14:paraId="44B5D53D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14:paraId="0EC24FCB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4F7BCEED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14:paraId="5BBE2C11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эксперимент, лабораторные </w:t>
      </w:r>
      <w:r w:rsidRPr="007D6BBD">
        <w:rPr>
          <w:rFonts w:ascii="Times New Roman" w:hAnsi="Times New Roman"/>
          <w:i/>
          <w:color w:val="000000"/>
          <w:sz w:val="28"/>
          <w:lang w:val="ru-RU"/>
        </w:rPr>
        <w:t>работы</w:t>
      </w:r>
    </w:p>
    <w:p w14:paraId="7FB215CA" w14:textId="35358C85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14:paraId="6DFAD9FF" w14:textId="77777777" w:rsidR="00D83B11" w:rsidRPr="007D6BBD" w:rsidRDefault="008D2DC2" w:rsidP="00825714">
      <w:pPr>
        <w:spacing w:after="0" w:line="240" w:lineRule="auto"/>
        <w:ind w:left="120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14:paraId="4B89EFF7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14:paraId="05C7B8F7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Вид звёздного неба. Созвездия, яркие звёзды, планеты, их видимое </w:t>
      </w:r>
      <w:r w:rsidRPr="007D6BBD">
        <w:rPr>
          <w:rFonts w:ascii="Times New Roman" w:hAnsi="Times New Roman"/>
          <w:color w:val="000000"/>
          <w:sz w:val="28"/>
          <w:lang w:val="ru-RU"/>
        </w:rPr>
        <w:t>движение.</w:t>
      </w:r>
    </w:p>
    <w:p w14:paraId="5A0F943A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14:paraId="22B64D43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</w:t>
      </w:r>
      <w:r w:rsidRPr="007D6BBD">
        <w:rPr>
          <w:rFonts w:ascii="Times New Roman" w:hAnsi="Times New Roman"/>
          <w:color w:val="000000"/>
          <w:sz w:val="28"/>
          <w:lang w:val="ru-RU"/>
        </w:rPr>
        <w:t>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14:paraId="46BED529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</w:t>
      </w:r>
      <w:r w:rsidRPr="007D6BBD">
        <w:rPr>
          <w:rFonts w:ascii="Times New Roman" w:hAnsi="Times New Roman"/>
          <w:color w:val="000000"/>
          <w:sz w:val="28"/>
          <w:lang w:val="ru-RU"/>
        </w:rPr>
        <w:t>ые дыры в ядрах галактик.</w:t>
      </w:r>
    </w:p>
    <w:p w14:paraId="22046D39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14:paraId="1EDEE9B1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Масштабная структура Вселенной. Метагалактика. </w:t>
      </w:r>
    </w:p>
    <w:p w14:paraId="68B7F7CD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14:paraId="74AA5EC4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14:paraId="4702899A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Наблюдения не</w:t>
      </w:r>
      <w:r w:rsidRPr="007D6BBD">
        <w:rPr>
          <w:rFonts w:ascii="Times New Roman" w:hAnsi="Times New Roman"/>
          <w:color w:val="000000"/>
          <w:sz w:val="28"/>
          <w:lang w:val="ru-RU"/>
        </w:rPr>
        <w:t>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14:paraId="4765B149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14:paraId="234F1D48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14:paraId="2D230BE1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Роль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</w:t>
      </w:r>
      <w:r w:rsidRPr="007D6BBD">
        <w:rPr>
          <w:rFonts w:ascii="Times New Roman" w:hAnsi="Times New Roman"/>
          <w:color w:val="000000"/>
          <w:sz w:val="28"/>
          <w:lang w:val="ru-RU"/>
        </w:rPr>
        <w:t>место физической картины мира в общем ряду современных естественно-научных представлений о природе.</w:t>
      </w:r>
      <w:proofErr w:type="gramEnd"/>
    </w:p>
    <w:p w14:paraId="348B7D79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D6BBD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7D6BBD"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14:paraId="6659506A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11 классе осуществляется с учётом содержательных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</w:t>
      </w:r>
      <w:r w:rsidRPr="007D6BBD">
        <w:rPr>
          <w:rFonts w:ascii="Times New Roman" w:hAnsi="Times New Roman"/>
          <w:color w:val="000000"/>
          <w:sz w:val="28"/>
          <w:lang w:val="ru-RU"/>
        </w:rPr>
        <w:t>огии, химии, географии и технологии.</w:t>
      </w:r>
    </w:p>
    <w:p w14:paraId="0B6EDAF6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proofErr w:type="spellStart"/>
      <w:proofErr w:type="gramStart"/>
      <w:r w:rsidRPr="007D6BBD"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 w:rsidRPr="007D6BBD"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 w:rsidRPr="007D6BBD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14:paraId="36D2CAC9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7D6BBD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решение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</w:t>
      </w:r>
      <w:r w:rsidRPr="007D6BBD">
        <w:rPr>
          <w:rFonts w:ascii="Times New Roman" w:hAnsi="Times New Roman"/>
          <w:color w:val="000000"/>
          <w:sz w:val="28"/>
          <w:lang w:val="ru-RU"/>
        </w:rPr>
        <w:t>ние площади плоских фигур и объёма тел.</w:t>
      </w:r>
      <w:proofErr w:type="gramEnd"/>
    </w:p>
    <w:p w14:paraId="4FBA5C6E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14:paraId="3B78D8E1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</w:t>
      </w:r>
      <w:r w:rsidRPr="007D6BBD">
        <w:rPr>
          <w:rFonts w:ascii="Times New Roman" w:hAnsi="Times New Roman"/>
          <w:color w:val="000000"/>
          <w:sz w:val="28"/>
          <w:lang w:val="ru-RU"/>
        </w:rPr>
        <w:t>уктура твёрдых тел, механизмы образования кристаллической решётки, спектральный анализ.</w:t>
      </w:r>
    </w:p>
    <w:p w14:paraId="2624FF50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14:paraId="74637627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7D6BBD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</w:t>
      </w:r>
      <w:r w:rsidRPr="007D6BBD">
        <w:rPr>
          <w:rFonts w:ascii="Times New Roman" w:hAnsi="Times New Roman"/>
          <w:color w:val="000000"/>
          <w:sz w:val="28"/>
          <w:lang w:val="ru-RU"/>
        </w:rPr>
        <w:t>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  <w:proofErr w:type="gramEnd"/>
    </w:p>
    <w:p w14:paraId="26B8AB0F" w14:textId="77777777" w:rsidR="00D83B11" w:rsidRPr="007D6BBD" w:rsidRDefault="00D83B11">
      <w:pPr>
        <w:rPr>
          <w:lang w:val="ru-RU"/>
        </w:rPr>
        <w:sectPr w:rsidR="00D83B11" w:rsidRPr="007D6BBD">
          <w:pgSz w:w="11906" w:h="16383"/>
          <w:pgMar w:top="1134" w:right="850" w:bottom="1134" w:left="1701" w:header="720" w:footer="720" w:gutter="0"/>
          <w:cols w:space="720"/>
        </w:sectPr>
      </w:pPr>
    </w:p>
    <w:p w14:paraId="15871FB7" w14:textId="77777777" w:rsidR="00D83B11" w:rsidRPr="007D6BBD" w:rsidRDefault="00D83B11">
      <w:pPr>
        <w:spacing w:after="0" w:line="264" w:lineRule="auto"/>
        <w:ind w:left="120"/>
        <w:jc w:val="both"/>
        <w:rPr>
          <w:lang w:val="ru-RU"/>
        </w:rPr>
      </w:pPr>
      <w:bookmarkStart w:id="8" w:name="block-16295771"/>
      <w:bookmarkEnd w:id="7"/>
    </w:p>
    <w:p w14:paraId="388CB4D7" w14:textId="1B83B7CC" w:rsidR="00D83B11" w:rsidRPr="007D6BBD" w:rsidRDefault="008D2DC2" w:rsidP="00825714">
      <w:pPr>
        <w:spacing w:after="0" w:line="264" w:lineRule="auto"/>
        <w:ind w:left="120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</w:t>
      </w:r>
      <w:r w:rsidRPr="007D6BBD">
        <w:rPr>
          <w:rFonts w:ascii="Times New Roman" w:hAnsi="Times New Roman"/>
          <w:b/>
          <w:color w:val="000000"/>
          <w:sz w:val="28"/>
          <w:lang w:val="ru-RU"/>
        </w:rPr>
        <w:t>АЗОВАНИЯ</w:t>
      </w:r>
    </w:p>
    <w:p w14:paraId="0902629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следующих личностных,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результатов.</w:t>
      </w:r>
    </w:p>
    <w:p w14:paraId="3B8DF7F4" w14:textId="77777777" w:rsidR="00D83B11" w:rsidRPr="007D6BBD" w:rsidRDefault="00D83B11">
      <w:pPr>
        <w:spacing w:after="0"/>
        <w:ind w:left="120"/>
        <w:rPr>
          <w:lang w:val="ru-RU"/>
        </w:rPr>
      </w:pPr>
      <w:bookmarkStart w:id="9" w:name="_Toc138345808"/>
      <w:bookmarkEnd w:id="9"/>
    </w:p>
    <w:p w14:paraId="506E1A17" w14:textId="77777777" w:rsidR="00D83B11" w:rsidRPr="007D6BBD" w:rsidRDefault="008D2DC2" w:rsidP="00825714">
      <w:pPr>
        <w:spacing w:after="0"/>
        <w:ind w:left="120"/>
        <w:jc w:val="center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AEBC504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Личностные результаты ос</w:t>
      </w:r>
      <w:r w:rsidRPr="007D6BBD">
        <w:rPr>
          <w:rFonts w:ascii="Times New Roman" w:hAnsi="Times New Roman"/>
          <w:color w:val="000000"/>
          <w:sz w:val="28"/>
          <w:lang w:val="ru-RU"/>
        </w:rPr>
        <w:t>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</w:t>
      </w:r>
      <w:r w:rsidRPr="007D6BBD">
        <w:rPr>
          <w:rFonts w:ascii="Times New Roman" w:hAnsi="Times New Roman"/>
          <w:color w:val="000000"/>
          <w:sz w:val="28"/>
          <w:lang w:val="ru-RU"/>
        </w:rPr>
        <w:t>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31F1EA1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8AD702F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</w:t>
      </w:r>
      <w:r w:rsidRPr="007D6BBD">
        <w:rPr>
          <w:rFonts w:ascii="Times New Roman" w:hAnsi="Times New Roman"/>
          <w:color w:val="000000"/>
          <w:sz w:val="28"/>
          <w:lang w:val="ru-RU"/>
        </w:rPr>
        <w:t>ответственного члена российского общества;</w:t>
      </w:r>
    </w:p>
    <w:p w14:paraId="20B58508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6EBD4218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</w:t>
      </w:r>
      <w:r w:rsidRPr="007D6BBD">
        <w:rPr>
          <w:rFonts w:ascii="Times New Roman" w:hAnsi="Times New Roman"/>
          <w:color w:val="000000"/>
          <w:sz w:val="28"/>
          <w:lang w:val="ru-RU"/>
        </w:rPr>
        <w:t>изации;</w:t>
      </w:r>
    </w:p>
    <w:p w14:paraId="6D9D89C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4FBB894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688D8D74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6BB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19788B3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824C7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14:paraId="61BB8E79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6BB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7355A8B9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14:paraId="3836A935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</w:t>
      </w:r>
      <w:r w:rsidRPr="007D6BBD">
        <w:rPr>
          <w:rFonts w:ascii="Times New Roman" w:hAnsi="Times New Roman"/>
          <w:color w:val="000000"/>
          <w:sz w:val="28"/>
          <w:lang w:val="ru-RU"/>
        </w:rPr>
        <w:t>осознанные решения, ориентируясь на морально-нравственные нормы и ценности, в том числе в деятельности учёного;</w:t>
      </w:r>
    </w:p>
    <w:p w14:paraId="2406349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1D1C52A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6BB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14:paraId="629AD928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</w:t>
      </w:r>
      <w:r w:rsidRPr="007D6BBD">
        <w:rPr>
          <w:rFonts w:ascii="Times New Roman" w:hAnsi="Times New Roman"/>
          <w:color w:val="000000"/>
          <w:sz w:val="28"/>
          <w:lang w:val="ru-RU"/>
        </w:rPr>
        <w:t>о творчества, присущего физической науке;</w:t>
      </w:r>
    </w:p>
    <w:p w14:paraId="6989B83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6BB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636DB46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</w:t>
      </w:r>
      <w:r w:rsidRPr="007D6BBD">
        <w:rPr>
          <w:rFonts w:ascii="Times New Roman" w:hAnsi="Times New Roman"/>
          <w:color w:val="000000"/>
          <w:sz w:val="28"/>
          <w:lang w:val="ru-RU"/>
        </w:rPr>
        <w:t>ые планы;</w:t>
      </w:r>
    </w:p>
    <w:p w14:paraId="02AFC99D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в области физики на протяжении всей жизни;</w:t>
      </w:r>
    </w:p>
    <w:p w14:paraId="2CD643D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6BB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32F60EC4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14:paraId="24A13665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планирование и осущ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ествление действий в окружающей среде на основе знания целей устойчивого развития человечества; </w:t>
      </w:r>
    </w:p>
    <w:p w14:paraId="57B0753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14:paraId="278DA57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6BB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00124C1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мировоззрения,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соответствующего современному уровню развития физической науки;</w:t>
      </w:r>
    </w:p>
    <w:p w14:paraId="58FE7B4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14:paraId="35CC39F9" w14:textId="77777777" w:rsidR="00D83B11" w:rsidRPr="007D6BBD" w:rsidRDefault="00D83B11">
      <w:pPr>
        <w:spacing w:after="0"/>
        <w:ind w:left="120"/>
        <w:rPr>
          <w:lang w:val="ru-RU"/>
        </w:rPr>
      </w:pPr>
      <w:bookmarkStart w:id="10" w:name="_Toc138345809"/>
      <w:bookmarkEnd w:id="10"/>
    </w:p>
    <w:p w14:paraId="75F5FB11" w14:textId="68B167C0" w:rsidR="00D83B11" w:rsidRPr="007D6BBD" w:rsidRDefault="008D2DC2" w:rsidP="00825714">
      <w:pPr>
        <w:spacing w:after="0"/>
        <w:ind w:left="120"/>
        <w:jc w:val="center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8ADB707" w14:textId="77777777" w:rsidR="00D83B11" w:rsidRPr="007D6BBD" w:rsidRDefault="008D2DC2" w:rsidP="00825714">
      <w:pPr>
        <w:spacing w:after="0" w:line="240" w:lineRule="auto"/>
        <w:ind w:left="120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B53917D" w14:textId="77777777" w:rsidR="00D83B11" w:rsidRPr="007D6BBD" w:rsidRDefault="008D2DC2" w:rsidP="00825714">
      <w:pPr>
        <w:spacing w:after="0" w:line="240" w:lineRule="auto"/>
        <w:ind w:left="120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0012B53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17E7CA80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32503E95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выявлять закономер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ности и противоречия в рассматриваемых физических явлениях; </w:t>
      </w:r>
    </w:p>
    <w:p w14:paraId="4B7DA8CE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2EC1B609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последствий деятельности; </w:t>
      </w:r>
    </w:p>
    <w:p w14:paraId="587150E2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E38D13C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34BFAA30" w14:textId="77777777" w:rsidR="00D83B11" w:rsidRPr="007D6BBD" w:rsidRDefault="008D2DC2" w:rsidP="00825714">
      <w:pPr>
        <w:spacing w:after="0" w:line="240" w:lineRule="auto"/>
        <w:ind w:left="120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D6BBD">
        <w:rPr>
          <w:rFonts w:ascii="Times New Roman" w:hAnsi="Times New Roman"/>
          <w:color w:val="000000"/>
          <w:sz w:val="28"/>
          <w:lang w:val="ru-RU"/>
        </w:rPr>
        <w:t>:</w:t>
      </w:r>
    </w:p>
    <w:p w14:paraId="37F0C08A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владеть научной терминологи</w:t>
      </w:r>
      <w:r w:rsidRPr="007D6BBD">
        <w:rPr>
          <w:rFonts w:ascii="Times New Roman" w:hAnsi="Times New Roman"/>
          <w:color w:val="000000"/>
          <w:sz w:val="28"/>
          <w:lang w:val="ru-RU"/>
        </w:rPr>
        <w:t>ей, ключевыми понятиями и методами физической науки;</w:t>
      </w:r>
    </w:p>
    <w:p w14:paraId="2A174474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х методов познания; </w:t>
      </w:r>
    </w:p>
    <w:p w14:paraId="59A9D335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63187384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</w:t>
      </w:r>
      <w:r w:rsidRPr="007D6BBD">
        <w:rPr>
          <w:rFonts w:ascii="Times New Roman" w:hAnsi="Times New Roman"/>
          <w:color w:val="000000"/>
          <w:sz w:val="28"/>
          <w:lang w:val="ru-RU"/>
        </w:rPr>
        <w:t>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3C1471EF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</w:t>
      </w:r>
      <w:r w:rsidRPr="007D6BBD">
        <w:rPr>
          <w:rFonts w:ascii="Times New Roman" w:hAnsi="Times New Roman"/>
          <w:color w:val="000000"/>
          <w:sz w:val="28"/>
          <w:lang w:val="ru-RU"/>
        </w:rPr>
        <w:t>ровать изменение в новых условиях;</w:t>
      </w:r>
    </w:p>
    <w:p w14:paraId="7763B5A3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473C29EC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6A211860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</w:t>
      </w:r>
      <w:r w:rsidRPr="007D6BBD">
        <w:rPr>
          <w:rFonts w:ascii="Times New Roman" w:hAnsi="Times New Roman"/>
          <w:color w:val="000000"/>
          <w:sz w:val="28"/>
          <w:lang w:val="ru-RU"/>
        </w:rPr>
        <w:t>асть жизнедеятельности;</w:t>
      </w:r>
    </w:p>
    <w:p w14:paraId="12B10C52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2D32596B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14:paraId="7F9D171D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488CAB0C" w14:textId="77777777" w:rsidR="00D83B11" w:rsidRPr="007D6BBD" w:rsidRDefault="008D2DC2" w:rsidP="00825714">
      <w:pPr>
        <w:spacing w:after="0" w:line="240" w:lineRule="auto"/>
        <w:ind w:left="120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78ABA68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r w:rsidRPr="007D6BBD">
        <w:rPr>
          <w:rFonts w:ascii="Times New Roman" w:hAnsi="Times New Roman"/>
          <w:color w:val="000000"/>
          <w:sz w:val="28"/>
          <w:lang w:val="ru-RU"/>
        </w:rPr>
        <w:t>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01E19D4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14:paraId="1DD178AA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</w:t>
      </w:r>
      <w:r w:rsidRPr="007D6BBD">
        <w:rPr>
          <w:rFonts w:ascii="Times New Roman" w:hAnsi="Times New Roman"/>
          <w:color w:val="000000"/>
          <w:sz w:val="28"/>
          <w:lang w:val="ru-RU"/>
        </w:rPr>
        <w:t>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80ED067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3B5DBB96" w14:textId="77777777" w:rsidR="00D83B11" w:rsidRPr="007D6BBD" w:rsidRDefault="00D83B11" w:rsidP="00825714">
      <w:pPr>
        <w:spacing w:after="0" w:line="240" w:lineRule="auto"/>
        <w:ind w:left="120"/>
        <w:jc w:val="both"/>
        <w:rPr>
          <w:lang w:val="ru-RU"/>
        </w:rPr>
      </w:pPr>
    </w:p>
    <w:p w14:paraId="15F23DDD" w14:textId="77777777" w:rsidR="00D83B11" w:rsidRPr="007D6BBD" w:rsidRDefault="008D2DC2" w:rsidP="00825714">
      <w:pPr>
        <w:spacing w:after="0" w:line="240" w:lineRule="auto"/>
        <w:ind w:left="120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093C0EFF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осуществлять общение на уроках физики 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14:paraId="6017F998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14:paraId="12CF1576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14:paraId="2D771028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4BB3A287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вы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бирать тематику и методы совместных действий с учётом общих интересов и возможностей каждого члена коллектива; </w:t>
      </w:r>
    </w:p>
    <w:p w14:paraId="456EE045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учётом мнений участников, обсуждать результаты совместной работы; </w:t>
      </w:r>
    </w:p>
    <w:p w14:paraId="499E9EFE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14:paraId="65464DA3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ической значимости; </w:t>
      </w:r>
    </w:p>
    <w:p w14:paraId="551D5E79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2BE3640" w14:textId="77777777" w:rsidR="00D83B11" w:rsidRPr="007D6BBD" w:rsidRDefault="00D83B11" w:rsidP="00825714">
      <w:pPr>
        <w:spacing w:after="0" w:line="240" w:lineRule="auto"/>
        <w:ind w:left="120"/>
        <w:jc w:val="both"/>
        <w:rPr>
          <w:lang w:val="ru-RU"/>
        </w:rPr>
      </w:pPr>
    </w:p>
    <w:p w14:paraId="36341D7A" w14:textId="77777777" w:rsidR="00D83B11" w:rsidRPr="007D6BBD" w:rsidRDefault="008D2DC2" w:rsidP="00825714">
      <w:pPr>
        <w:spacing w:after="0" w:line="240" w:lineRule="auto"/>
        <w:ind w:left="120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85B9E33" w14:textId="77777777" w:rsidR="00D83B11" w:rsidRPr="007D6BBD" w:rsidRDefault="008D2DC2" w:rsidP="00825714">
      <w:pPr>
        <w:spacing w:after="0" w:line="240" w:lineRule="auto"/>
        <w:ind w:left="120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DD0CBF1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</w:t>
      </w:r>
      <w:r w:rsidRPr="007D6BBD">
        <w:rPr>
          <w:rFonts w:ascii="Times New Roman" w:hAnsi="Times New Roman"/>
          <w:color w:val="000000"/>
          <w:sz w:val="28"/>
          <w:lang w:val="ru-RU"/>
        </w:rPr>
        <w:t>тельность в области физики и астрономии, выявлять проблемы, ставить и формулировать собственные задачи;</w:t>
      </w:r>
    </w:p>
    <w:p w14:paraId="0E2CA5FC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</w:t>
      </w:r>
      <w:r w:rsidRPr="007D6BBD">
        <w:rPr>
          <w:rFonts w:ascii="Times New Roman" w:hAnsi="Times New Roman"/>
          <w:color w:val="000000"/>
          <w:sz w:val="28"/>
          <w:lang w:val="ru-RU"/>
        </w:rPr>
        <w:t>ожностей и предпочтений;</w:t>
      </w:r>
    </w:p>
    <w:p w14:paraId="61E86852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2BF6FF56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3DAE4F26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631F3487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3F2F0313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способствовать фо</w:t>
      </w:r>
      <w:r w:rsidRPr="007D6BBD">
        <w:rPr>
          <w:rFonts w:ascii="Times New Roman" w:hAnsi="Times New Roman"/>
          <w:color w:val="000000"/>
          <w:sz w:val="28"/>
          <w:lang w:val="ru-RU"/>
        </w:rPr>
        <w:t>рмированию и проявлению эрудиции в области физики, постоянно повышать свой образовательный и культурный уровень.</w:t>
      </w:r>
    </w:p>
    <w:p w14:paraId="0995B630" w14:textId="77777777" w:rsidR="00D83B11" w:rsidRPr="007D6BBD" w:rsidRDefault="008D2DC2" w:rsidP="00825714">
      <w:pPr>
        <w:spacing w:after="0" w:line="240" w:lineRule="auto"/>
        <w:ind w:left="120"/>
        <w:jc w:val="both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4F7B1173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3F594397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5E82D763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использовать пр</w:t>
      </w:r>
      <w:r w:rsidRPr="007D6BBD">
        <w:rPr>
          <w:rFonts w:ascii="Times New Roman" w:hAnsi="Times New Roman"/>
          <w:color w:val="000000"/>
          <w:sz w:val="28"/>
          <w:lang w:val="ru-RU"/>
        </w:rPr>
        <w:t>иёмы рефлексии для оценки ситуации, выбора верного решения;</w:t>
      </w:r>
    </w:p>
    <w:p w14:paraId="5C8DE181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4A110B52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0AEC337E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</w:t>
      </w:r>
      <w:r w:rsidRPr="007D6BBD">
        <w:rPr>
          <w:rFonts w:ascii="Times New Roman" w:hAnsi="Times New Roman"/>
          <w:color w:val="000000"/>
          <w:sz w:val="28"/>
          <w:lang w:val="ru-RU"/>
        </w:rPr>
        <w:t>ва;</w:t>
      </w:r>
    </w:p>
    <w:p w14:paraId="22800F10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25CEABAF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14:paraId="049D2E5F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обучающихся со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вершенствуется эмоциональный интеллект, предполагающий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>:</w:t>
      </w:r>
    </w:p>
    <w:p w14:paraId="1D08A52A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6FB50E01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саморегулирования, вкл</w:t>
      </w:r>
      <w:r w:rsidRPr="007D6BBD">
        <w:rPr>
          <w:rFonts w:ascii="Times New Roman" w:hAnsi="Times New Roman"/>
          <w:color w:val="000000"/>
          <w:sz w:val="28"/>
          <w:lang w:val="ru-RU"/>
        </w:rPr>
        <w:t>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0FE71CB9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нициативность, умение действовать исходя из своих возможностей; </w:t>
      </w:r>
    </w:p>
    <w:p w14:paraId="3045AF76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7C691BED" w14:textId="77777777" w:rsidR="00D83B11" w:rsidRPr="007D6BBD" w:rsidRDefault="008D2DC2" w:rsidP="00825714">
      <w:pPr>
        <w:spacing w:after="0" w:line="240" w:lineRule="auto"/>
        <w:ind w:firstLine="600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</w:t>
      </w:r>
      <w:r w:rsidRPr="007D6BBD">
        <w:rPr>
          <w:rFonts w:ascii="Times New Roman" w:hAnsi="Times New Roman"/>
          <w:color w:val="000000"/>
          <w:sz w:val="28"/>
          <w:lang w:val="ru-RU"/>
        </w:rPr>
        <w:t>обность выстраивать отношения с другими людьми, заботиться, проявлять интерес и разрешать конфликты.</w:t>
      </w:r>
    </w:p>
    <w:p w14:paraId="67616009" w14:textId="77777777" w:rsidR="00D83B11" w:rsidRPr="007D6BBD" w:rsidRDefault="00D83B11">
      <w:pPr>
        <w:spacing w:after="0"/>
        <w:ind w:left="120"/>
        <w:rPr>
          <w:lang w:val="ru-RU"/>
        </w:rPr>
      </w:pPr>
      <w:bookmarkStart w:id="11" w:name="_Toc138345810"/>
      <w:bookmarkStart w:id="12" w:name="_Toc134720971"/>
      <w:bookmarkEnd w:id="11"/>
      <w:bookmarkEnd w:id="12"/>
    </w:p>
    <w:p w14:paraId="1DAE2CBD" w14:textId="77777777" w:rsidR="00D83B11" w:rsidRPr="007D6BBD" w:rsidRDefault="00D83B11">
      <w:pPr>
        <w:spacing w:after="0"/>
        <w:ind w:left="120"/>
        <w:rPr>
          <w:lang w:val="ru-RU"/>
        </w:rPr>
      </w:pPr>
    </w:p>
    <w:p w14:paraId="3DF6FE9D" w14:textId="77777777" w:rsidR="00D83B11" w:rsidRPr="007D6BBD" w:rsidRDefault="008D2DC2" w:rsidP="00825714">
      <w:pPr>
        <w:spacing w:after="0"/>
        <w:ind w:left="120"/>
        <w:jc w:val="center"/>
        <w:rPr>
          <w:lang w:val="ru-RU"/>
        </w:rPr>
      </w:pPr>
      <w:r w:rsidRPr="007D6BB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792B07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6BBD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14:paraId="6188A07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5181E4C1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учитывать границы применения изученных физических моделей: материальная точка, </w:t>
      </w:r>
      <w:r w:rsidRPr="007D6BBD">
        <w:rPr>
          <w:rFonts w:ascii="Times New Roman" w:hAnsi="Times New Roman"/>
          <w:color w:val="000000"/>
          <w:sz w:val="28"/>
          <w:lang w:val="ru-RU"/>
        </w:rPr>
        <w:t>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14:paraId="7F3197ED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меха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</w:t>
      </w:r>
      <w:r w:rsidRPr="007D6BBD">
        <w:rPr>
          <w:rFonts w:ascii="Times New Roman" w:hAnsi="Times New Roman"/>
          <w:color w:val="000000"/>
          <w:sz w:val="28"/>
          <w:lang w:val="ru-RU"/>
        </w:rPr>
        <w:t>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в закрытом сосуде, связь между параметрами состо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яния газа в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изопроцессах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>, электризация тел, взаимодействие зарядов;</w:t>
      </w:r>
    </w:p>
    <w:p w14:paraId="2C9E5AC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</w:t>
      </w:r>
      <w:r w:rsidRPr="007D6BBD">
        <w:rPr>
          <w:rFonts w:ascii="Times New Roman" w:hAnsi="Times New Roman"/>
          <w:color w:val="000000"/>
          <w:sz w:val="28"/>
          <w:lang w:val="ru-RU"/>
        </w:rPr>
        <w:t>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14:paraId="520E667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изученные тепловые </w:t>
      </w:r>
      <w:r w:rsidRPr="007D6BBD">
        <w:rPr>
          <w:rFonts w:ascii="Times New Roman" w:hAnsi="Times New Roman"/>
          <w:color w:val="000000"/>
          <w:sz w:val="28"/>
          <w:lang w:val="ru-RU"/>
        </w:rPr>
        <w:t>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</w:t>
      </w:r>
      <w:r w:rsidRPr="007D6BBD">
        <w:rPr>
          <w:rFonts w:ascii="Times New Roman" w:hAnsi="Times New Roman"/>
          <w:color w:val="000000"/>
          <w:sz w:val="28"/>
          <w:lang w:val="ru-RU"/>
        </w:rPr>
        <w:t>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  <w:proofErr w:type="gramEnd"/>
    </w:p>
    <w:p w14:paraId="0D7E47C4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электрические </w:t>
      </w:r>
      <w:r w:rsidRPr="007D6BBD">
        <w:rPr>
          <w:rFonts w:ascii="Times New Roman" w:hAnsi="Times New Roman"/>
          <w:color w:val="000000"/>
          <w:sz w:val="28"/>
          <w:lang w:val="ru-RU"/>
        </w:rPr>
        <w:t>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</w:t>
      </w:r>
      <w:r w:rsidRPr="007D6BBD">
        <w:rPr>
          <w:rFonts w:ascii="Times New Roman" w:hAnsi="Times New Roman"/>
          <w:color w:val="000000"/>
          <w:sz w:val="28"/>
          <w:lang w:val="ru-RU"/>
        </w:rPr>
        <w:t>бозначения и единицы; указывать формулы, связывающие данную физическую величину с другими величинами;</w:t>
      </w:r>
    </w:p>
    <w:p w14:paraId="4093DDD4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</w:t>
      </w:r>
      <w:r w:rsidRPr="007D6BBD">
        <w:rPr>
          <w:rFonts w:ascii="Times New Roman" w:hAnsi="Times New Roman"/>
          <w:color w:val="000000"/>
          <w:sz w:val="28"/>
          <w:lang w:val="ru-RU"/>
        </w:rPr>
        <w:t>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с абсолютной температурой, первый закон термодинамики, закон сохранения электрического заряда, закон Кулона, при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этом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различать словесную формулировку закона, его математическое выражение и условия (границы, области) применимости;</w:t>
      </w:r>
    </w:p>
    <w:p w14:paraId="03B1EDA1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объяснять основные принц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ипы действия машин, приборов и технических устройств; различать условия их безопасного использования в повседневной жизни; </w:t>
      </w:r>
    </w:p>
    <w:p w14:paraId="5BF5E445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</w:t>
      </w:r>
      <w:r w:rsidRPr="007D6BBD">
        <w:rPr>
          <w:rFonts w:ascii="Times New Roman" w:hAnsi="Times New Roman"/>
          <w:color w:val="000000"/>
          <w:sz w:val="28"/>
          <w:lang w:val="ru-RU"/>
        </w:rPr>
        <w:t>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03432068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осуществлять прямые и косвенные измерения физических величин, при этом выбирать оптимальный способ измерения </w:t>
      </w:r>
      <w:r w:rsidRPr="007D6BBD">
        <w:rPr>
          <w:rFonts w:ascii="Times New Roman" w:hAnsi="Times New Roman"/>
          <w:color w:val="000000"/>
          <w:sz w:val="28"/>
          <w:lang w:val="ru-RU"/>
        </w:rPr>
        <w:t>и использовать известные методы оценки погрешностей измерений;</w:t>
      </w:r>
    </w:p>
    <w:p w14:paraId="413EFA7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</w:t>
      </w:r>
      <w:r w:rsidRPr="007D6BBD">
        <w:rPr>
          <w:rFonts w:ascii="Times New Roman" w:hAnsi="Times New Roman"/>
          <w:color w:val="000000"/>
          <w:sz w:val="28"/>
          <w:lang w:val="ru-RU"/>
        </w:rPr>
        <w:t>е таблиц и графиков, делать выводы по результатам исследования;</w:t>
      </w:r>
    </w:p>
    <w:p w14:paraId="281C7CE8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</w:t>
      </w:r>
      <w:r w:rsidRPr="007D6BBD">
        <w:rPr>
          <w:rFonts w:ascii="Times New Roman" w:hAnsi="Times New Roman"/>
          <w:color w:val="000000"/>
          <w:sz w:val="28"/>
          <w:lang w:val="ru-RU"/>
        </w:rPr>
        <w:t>ораторного оборудования;</w:t>
      </w:r>
    </w:p>
    <w:p w14:paraId="67F0A58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</w:t>
      </w:r>
      <w:r w:rsidRPr="007D6BBD">
        <w:rPr>
          <w:rFonts w:ascii="Times New Roman" w:hAnsi="Times New Roman"/>
          <w:color w:val="000000"/>
          <w:sz w:val="28"/>
          <w:lang w:val="ru-RU"/>
        </w:rPr>
        <w:t>оводить расчёты и оценивать реальность полученного значения физической величины;</w:t>
      </w:r>
      <w:proofErr w:type="gramEnd"/>
    </w:p>
    <w:p w14:paraId="160BE0D3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60BCC6E2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использовать при реше</w:t>
      </w:r>
      <w:r w:rsidRPr="007D6BBD">
        <w:rPr>
          <w:rFonts w:ascii="Times New Roman" w:hAnsi="Times New Roman"/>
          <w:color w:val="000000"/>
          <w:sz w:val="28"/>
          <w:lang w:val="ru-RU"/>
        </w:rPr>
        <w:t>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4526A9D6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приводить пример</w:t>
      </w:r>
      <w:r w:rsidRPr="007D6BBD">
        <w:rPr>
          <w:rFonts w:ascii="Times New Roman" w:hAnsi="Times New Roman"/>
          <w:color w:val="000000"/>
          <w:sz w:val="28"/>
          <w:lang w:val="ru-RU"/>
        </w:rPr>
        <w:t>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14:paraId="774E597F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по физике в повседневной жизни для обеспечения безопасности при обращении с приборам</w:t>
      </w:r>
      <w:r w:rsidRPr="007D6BBD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14:paraId="13CC466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</w:t>
      </w:r>
      <w:r w:rsidRPr="007D6BBD">
        <w:rPr>
          <w:rFonts w:ascii="Times New Roman" w:hAnsi="Times New Roman"/>
          <w:color w:val="000000"/>
          <w:sz w:val="28"/>
          <w:lang w:val="ru-RU"/>
        </w:rPr>
        <w:t>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1EB60BEE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6BBD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7D6B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14:paraId="48F45E83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д</w:t>
      </w:r>
      <w:r w:rsidRPr="007D6BBD">
        <w:rPr>
          <w:rFonts w:ascii="Times New Roman" w:hAnsi="Times New Roman"/>
          <w:color w:val="000000"/>
          <w:sz w:val="28"/>
          <w:lang w:val="ru-RU"/>
        </w:rPr>
        <w:t>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14:paraId="61DA9224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</w:t>
      </w:r>
      <w:r w:rsidRPr="007D6BBD">
        <w:rPr>
          <w:rFonts w:ascii="Times New Roman" w:hAnsi="Times New Roman"/>
          <w:color w:val="000000"/>
          <w:sz w:val="28"/>
          <w:lang w:val="ru-RU"/>
        </w:rPr>
        <w:t>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14:paraId="19256505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</w:t>
      </w:r>
      <w:r w:rsidRPr="007D6BBD">
        <w:rPr>
          <w:rFonts w:ascii="Times New Roman" w:hAnsi="Times New Roman"/>
          <w:color w:val="000000"/>
          <w:sz w:val="28"/>
          <w:lang w:val="ru-RU"/>
        </w:rPr>
        <w:t>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</w:t>
      </w:r>
      <w:r w:rsidRPr="007D6BBD">
        <w:rPr>
          <w:rFonts w:ascii="Times New Roman" w:hAnsi="Times New Roman"/>
          <w:color w:val="000000"/>
          <w:sz w:val="28"/>
          <w:lang w:val="ru-RU"/>
        </w:rPr>
        <w:t>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атома водорода, естествен</w:t>
      </w:r>
      <w:r w:rsidRPr="007D6BBD">
        <w:rPr>
          <w:rFonts w:ascii="Times New Roman" w:hAnsi="Times New Roman"/>
          <w:color w:val="000000"/>
          <w:sz w:val="28"/>
          <w:lang w:val="ru-RU"/>
        </w:rPr>
        <w:t>ная и искусственная радиоактивность;</w:t>
      </w:r>
    </w:p>
    <w:p w14:paraId="4AA1208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</w:t>
      </w:r>
      <w:r w:rsidRPr="007D6BBD">
        <w:rPr>
          <w:rFonts w:ascii="Times New Roman" w:hAnsi="Times New Roman"/>
          <w:color w:val="000000"/>
          <w:sz w:val="28"/>
          <w:lang w:val="ru-RU"/>
        </w:rPr>
        <w:t>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</w:t>
      </w:r>
      <w:r w:rsidRPr="007D6BBD">
        <w:rPr>
          <w:rFonts w:ascii="Times New Roman" w:hAnsi="Times New Roman"/>
          <w:color w:val="000000"/>
          <w:sz w:val="28"/>
          <w:lang w:val="ru-RU"/>
        </w:rPr>
        <w:t>аний в колебательном контуре, заряд и сила тока в процессе гармонических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</w:t>
      </w:r>
      <w:r w:rsidRPr="007D6BBD">
        <w:rPr>
          <w:rFonts w:ascii="Times New Roman" w:hAnsi="Times New Roman"/>
          <w:color w:val="000000"/>
          <w:sz w:val="28"/>
          <w:lang w:val="ru-RU"/>
        </w:rPr>
        <w:t>ормулы, связывающие данную физическую величину с другими величинами;</w:t>
      </w:r>
    </w:p>
    <w:p w14:paraId="226A6963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полураспада,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14:paraId="6759BC3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анализир</w:t>
      </w:r>
      <w:r w:rsidRPr="007D6BBD">
        <w:rPr>
          <w:rFonts w:ascii="Times New Roman" w:hAnsi="Times New Roman"/>
          <w:color w:val="000000"/>
          <w:sz w:val="28"/>
          <w:lang w:val="ru-RU"/>
        </w:rPr>
        <w:t>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отражения света, законы преломления света, уравнение Эйнштейна для фотоэффекта,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распада, пр</w:t>
      </w:r>
      <w:r w:rsidRPr="007D6BBD">
        <w:rPr>
          <w:rFonts w:ascii="Times New Roman" w:hAnsi="Times New Roman"/>
          <w:color w:val="000000"/>
          <w:sz w:val="28"/>
          <w:lang w:val="ru-RU"/>
        </w:rPr>
        <w:t>и этом различать словесную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формулировку закона, его математическое выражение и условия (границы, области) применимости;</w:t>
      </w:r>
    </w:p>
    <w:p w14:paraId="7896DEE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14:paraId="4EF30C7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создаваемое плоским зеркалом, тонкой линзой;</w:t>
      </w:r>
    </w:p>
    <w:p w14:paraId="5D329131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</w:t>
      </w:r>
      <w:r w:rsidRPr="007D6BBD">
        <w:rPr>
          <w:rFonts w:ascii="Times New Roman" w:hAnsi="Times New Roman"/>
          <w:color w:val="000000"/>
          <w:sz w:val="28"/>
          <w:lang w:val="ru-RU"/>
        </w:rPr>
        <w:t>з предложенного оборудования, проводить опыт и формулировать выводы;</w:t>
      </w:r>
    </w:p>
    <w:p w14:paraId="77F8DBB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2111F04C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lastRenderedPageBreak/>
        <w:t>исследовать зав</w:t>
      </w:r>
      <w:r w:rsidRPr="007D6BBD">
        <w:rPr>
          <w:rFonts w:ascii="Times New Roman" w:hAnsi="Times New Roman"/>
          <w:color w:val="000000"/>
          <w:sz w:val="28"/>
          <w:lang w:val="ru-RU"/>
        </w:rPr>
        <w:t>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483C4DF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соблюдать правила безопа</w:t>
      </w:r>
      <w:r w:rsidRPr="007D6BBD">
        <w:rPr>
          <w:rFonts w:ascii="Times New Roman" w:hAnsi="Times New Roman"/>
          <w:color w:val="000000"/>
          <w:sz w:val="28"/>
          <w:lang w:val="ru-RU"/>
        </w:rPr>
        <w:t>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4C885CC4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</w:t>
      </w:r>
      <w:r w:rsidRPr="007D6BBD">
        <w:rPr>
          <w:rFonts w:ascii="Times New Roman" w:hAnsi="Times New Roman"/>
          <w:color w:val="000000"/>
          <w:sz w:val="28"/>
          <w:lang w:val="ru-RU"/>
        </w:rPr>
        <w:t>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14:paraId="265BA917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7D6BBD">
        <w:rPr>
          <w:rFonts w:ascii="Times New Roman" w:hAnsi="Times New Roman"/>
          <w:color w:val="000000"/>
          <w:sz w:val="28"/>
          <w:lang w:val="ru-RU"/>
        </w:rPr>
        <w:t>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2572A1B0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учебных задач современные информационные технологии для поиска, структурирования, </w:t>
      </w:r>
      <w:r w:rsidRPr="007D6BBD">
        <w:rPr>
          <w:rFonts w:ascii="Times New Roman" w:hAnsi="Times New Roman"/>
          <w:color w:val="000000"/>
          <w:sz w:val="28"/>
          <w:lang w:val="ru-RU"/>
        </w:rPr>
        <w:t>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39B1979B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объяснять принципы действия машин, приборов и технических устройств, различать условия их безопасного </w:t>
      </w:r>
      <w:r w:rsidRPr="007D6BBD">
        <w:rPr>
          <w:rFonts w:ascii="Times New Roman" w:hAnsi="Times New Roman"/>
          <w:color w:val="000000"/>
          <w:sz w:val="28"/>
          <w:lang w:val="ru-RU"/>
        </w:rPr>
        <w:t>использования в повседневной жизни;</w:t>
      </w:r>
    </w:p>
    <w:p w14:paraId="6D11F7C3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14:paraId="655AE79A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</w:t>
      </w:r>
      <w:proofErr w:type="gramStart"/>
      <w:r w:rsidRPr="007D6BBD">
        <w:rPr>
          <w:rFonts w:ascii="Times New Roman" w:hAnsi="Times New Roman"/>
          <w:color w:val="000000"/>
          <w:sz w:val="28"/>
          <w:lang w:val="ru-RU"/>
        </w:rPr>
        <w:t>по физике в повседневной жизни</w:t>
      </w:r>
      <w:r w:rsidRPr="007D6BBD">
        <w:rPr>
          <w:rFonts w:ascii="Times New Roman" w:hAnsi="Times New Roman"/>
          <w:color w:val="000000"/>
          <w:sz w:val="28"/>
          <w:lang w:val="ru-RU"/>
        </w:rPr>
        <w:t xml:space="preserve"> для обеспечения безопасности при обращении с приборами</w:t>
      </w:r>
      <w:proofErr w:type="gramEnd"/>
      <w:r w:rsidRPr="007D6BBD">
        <w:rPr>
          <w:rFonts w:ascii="Times New Roman" w:hAnsi="Times New Roman"/>
          <w:color w:val="000000"/>
          <w:sz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14:paraId="6B73F135" w14:textId="77777777" w:rsidR="00D83B11" w:rsidRPr="007D6BBD" w:rsidRDefault="008D2DC2" w:rsidP="00825714">
      <w:pPr>
        <w:spacing w:after="0" w:line="240" w:lineRule="auto"/>
        <w:ind w:firstLine="601"/>
        <w:jc w:val="both"/>
        <w:rPr>
          <w:lang w:val="ru-RU"/>
        </w:rPr>
      </w:pPr>
      <w:r w:rsidRPr="007D6BBD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</w:t>
      </w:r>
      <w:r w:rsidRPr="007D6BBD">
        <w:rPr>
          <w:rFonts w:ascii="Times New Roman" w:hAnsi="Times New Roman"/>
          <w:color w:val="000000"/>
          <w:sz w:val="28"/>
          <w:lang w:val="ru-RU"/>
        </w:rPr>
        <w:t>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59F97E88" w14:textId="77777777" w:rsidR="00D83B11" w:rsidRPr="007D6BBD" w:rsidRDefault="00D83B11">
      <w:pPr>
        <w:rPr>
          <w:lang w:val="ru-RU"/>
        </w:rPr>
        <w:sectPr w:rsidR="00D83B11" w:rsidRPr="007D6BBD">
          <w:pgSz w:w="11906" w:h="16383"/>
          <w:pgMar w:top="1134" w:right="850" w:bottom="1134" w:left="1701" w:header="720" w:footer="720" w:gutter="0"/>
          <w:cols w:space="720"/>
        </w:sectPr>
      </w:pPr>
    </w:p>
    <w:p w14:paraId="5378000C" w14:textId="77777777" w:rsidR="00D83B11" w:rsidRDefault="008D2DC2">
      <w:pPr>
        <w:spacing w:after="0"/>
        <w:ind w:left="120"/>
      </w:pPr>
      <w:bookmarkStart w:id="13" w:name="block-16295772"/>
      <w:bookmarkEnd w:id="8"/>
      <w:r w:rsidRPr="007D6B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DA6A1A1" w14:textId="77777777" w:rsidR="00D83B11" w:rsidRDefault="008D2D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4091"/>
        <w:gridCol w:w="1496"/>
        <w:gridCol w:w="1841"/>
        <w:gridCol w:w="1910"/>
        <w:gridCol w:w="3576"/>
      </w:tblGrid>
      <w:tr w:rsidR="00825714" w14:paraId="7D504811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936C17" w14:textId="77777777" w:rsidR="00D83B11" w:rsidRDefault="008D2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A67695" w14:textId="77777777" w:rsidR="00D83B11" w:rsidRDefault="00D83B1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20363A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CD31E7" w14:textId="77777777" w:rsidR="00D83B11" w:rsidRDefault="00D83B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0034CB" w14:textId="77777777" w:rsidR="00D83B11" w:rsidRDefault="008D2D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F653B2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5A88F" w14:textId="77777777" w:rsidR="00D83B11" w:rsidRDefault="00D83B11">
            <w:pPr>
              <w:spacing w:after="0"/>
              <w:ind w:left="135"/>
            </w:pPr>
          </w:p>
        </w:tc>
      </w:tr>
      <w:tr w:rsidR="00825714" w14:paraId="5F5B1B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E9B761" w14:textId="77777777" w:rsidR="00D83B11" w:rsidRDefault="00D83B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2CB9D0" w14:textId="77777777" w:rsidR="00D83B11" w:rsidRDefault="00D83B1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EE13587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CF7B7F" w14:textId="77777777" w:rsidR="00D83B11" w:rsidRDefault="00D83B1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2C18FED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BB5A4E" w14:textId="77777777" w:rsidR="00D83B11" w:rsidRDefault="00D83B1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C8428B2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19FDA4" w14:textId="77777777" w:rsidR="00D83B11" w:rsidRDefault="00D83B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2479A2" w14:textId="77777777" w:rsidR="00D83B11" w:rsidRDefault="00D83B11"/>
        </w:tc>
      </w:tr>
      <w:tr w:rsidR="00D83B11" w:rsidRPr="008D2DC2" w14:paraId="7BB2C2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44CE7F" w14:textId="77777777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r w:rsidRPr="007D6B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6B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825714" w:rsidRPr="008D2DC2" w14:paraId="0FC5F98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3EF507C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EEF602A" w14:textId="77777777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049112A" w14:textId="77777777" w:rsidR="00D83B11" w:rsidRDefault="008D2DC2">
            <w:pPr>
              <w:spacing w:after="0"/>
              <w:ind w:left="135"/>
              <w:jc w:val="center"/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E242CEF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CDC9AE6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62F4DBB" w14:textId="77777777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5714" w14:paraId="776196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021D16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122B08F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DC1013" w14:textId="77777777" w:rsidR="00D83B11" w:rsidRDefault="00D83B11"/>
        </w:tc>
      </w:tr>
      <w:tr w:rsidR="00D83B11" w14:paraId="779017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DB426C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825714" w:rsidRPr="008D2DC2" w14:paraId="694500B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DD51EFD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12B870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D3A6325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3FA8711" w14:textId="6A41148D" w:rsidR="00D83B11" w:rsidRPr="00825714" w:rsidRDefault="008257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D1C5E21" w14:textId="063F10F7" w:rsidR="00D83B11" w:rsidRPr="00825714" w:rsidRDefault="00D8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45418B7" w14:textId="0BD1AF4F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443A46" w:rsidRPr="00443A46">
                <w:rPr>
                  <w:rStyle w:val="ab"/>
                  <w:lang w:val="ru-RU"/>
                </w:rPr>
                <w:t>https://infourok.ru/prezentaciya-po-fizike-na-temu-osnovy-kinematiki-10-klass-4892688.html</w:t>
              </w:r>
            </w:hyperlink>
          </w:p>
        </w:tc>
      </w:tr>
      <w:tr w:rsidR="00825714" w:rsidRPr="008D2DC2" w14:paraId="7409F5A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7395D53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BE01C3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A5649B1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B55D973" w14:textId="5F49AF56" w:rsidR="00D83B11" w:rsidRPr="00825714" w:rsidRDefault="008257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783FBED" w14:textId="3DB9EAB5" w:rsidR="00D83B11" w:rsidRPr="00443A46" w:rsidRDefault="00443A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D648332" w14:textId="1CF4EC49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443A46" w:rsidRPr="00443A46">
                <w:rPr>
                  <w:rStyle w:val="ab"/>
                  <w:lang w:val="ru-RU"/>
                </w:rPr>
                <w:t>https://www.evkova.org/dinamika-v-fizike</w:t>
              </w:r>
            </w:hyperlink>
          </w:p>
        </w:tc>
      </w:tr>
      <w:tr w:rsidR="00825714" w:rsidRPr="008D2DC2" w14:paraId="0074190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D229F87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44EC200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C75708A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06B1F66" w14:textId="06B2E9A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8A0478B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7E5A83E" w14:textId="77777777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5714" w14:paraId="02C609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F11ED4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D38531B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D8F89A" w14:textId="77777777" w:rsidR="00D83B11" w:rsidRDefault="00D83B11"/>
        </w:tc>
      </w:tr>
      <w:tr w:rsidR="00D83B11" w:rsidRPr="008D2DC2" w14:paraId="6B9295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6B5B1A" w14:textId="77777777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r w:rsidRPr="007D6B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6B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825714" w:rsidRPr="000827FA" w14:paraId="2476901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16F71DD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B70190E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67E0BF8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C9E19C9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850150D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344762D" w14:textId="40D0F09C" w:rsidR="00D83B11" w:rsidRPr="000827FA" w:rsidRDefault="008D2DC2">
            <w:pPr>
              <w:spacing w:after="0"/>
              <w:ind w:left="135"/>
            </w:pPr>
            <w:hyperlink r:id="rId10" w:history="1">
              <w:r w:rsidR="000827FA" w:rsidRPr="000827FA">
                <w:rPr>
                  <w:rStyle w:val="ab"/>
                </w:rPr>
                <w:t>https://multiurok.ru/files/konspekt-uroka-osnoy-molekuliarno-kineticheskoi-te.html</w:t>
              </w:r>
            </w:hyperlink>
          </w:p>
        </w:tc>
      </w:tr>
      <w:tr w:rsidR="00825714" w:rsidRPr="008D2DC2" w14:paraId="1C6526E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383746F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16C69B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5CDDA96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54781C2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349E472" w14:textId="206DE711" w:rsidR="00D83B11" w:rsidRPr="00443A46" w:rsidRDefault="00443A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4CD8B48" w14:textId="77777777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5714" w:rsidRPr="00443A46" w14:paraId="139A4CB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F91F296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D1444B3" w14:textId="77777777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D9C698F" w14:textId="77777777" w:rsidR="00D83B11" w:rsidRDefault="008D2DC2">
            <w:pPr>
              <w:spacing w:after="0"/>
              <w:ind w:left="135"/>
              <w:jc w:val="center"/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48A6752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CAA7C7F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376E775" w14:textId="00B03032" w:rsidR="00D83B11" w:rsidRPr="00443A46" w:rsidRDefault="008D2DC2">
            <w:pPr>
              <w:spacing w:after="0"/>
              <w:ind w:left="135"/>
            </w:pPr>
            <w:hyperlink r:id="rId12" w:history="1">
              <w:r w:rsidR="00443A46" w:rsidRPr="00443A46">
                <w:rPr>
                  <w:rStyle w:val="ab"/>
                </w:rPr>
                <w:t>https://www.yaklass.ru/p/fizika/10-klass/osnovy-termodinamiki-</w:t>
              </w:r>
              <w:r w:rsidR="00443A46" w:rsidRPr="00443A46">
                <w:rPr>
                  <w:rStyle w:val="ab"/>
                </w:rPr>
                <w:lastRenderedPageBreak/>
                <w:t>6869723/agregatnye-sostoianiia-veshchestva-fazovye-perekhody-6879116</w:t>
              </w:r>
            </w:hyperlink>
          </w:p>
        </w:tc>
      </w:tr>
      <w:tr w:rsidR="00825714" w14:paraId="186520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7EFBAD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F89EFD8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C2FCB3" w14:textId="77777777" w:rsidR="00D83B11" w:rsidRDefault="00D83B11"/>
        </w:tc>
      </w:tr>
      <w:tr w:rsidR="00D83B11" w14:paraId="6ACE14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A01838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825714" w:rsidRPr="008D2DC2" w14:paraId="1F45F97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EF94650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C0B5A55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A953EAE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A925DD8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C270FFF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19D6C06" w14:textId="77777777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5714" w:rsidRPr="008D2DC2" w14:paraId="5ADE6D6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A8061E2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380D85" w14:textId="77777777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36B68CE" w14:textId="77777777" w:rsidR="00D83B11" w:rsidRDefault="008D2DC2">
            <w:pPr>
              <w:spacing w:after="0"/>
              <w:ind w:left="135"/>
              <w:jc w:val="center"/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AA0773B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90B0ED1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8442F7C" w14:textId="77777777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5714" w14:paraId="3A9902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18F672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2B332F4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B695AE" w14:textId="77777777" w:rsidR="00D83B11" w:rsidRDefault="00D83B11"/>
        </w:tc>
      </w:tr>
      <w:tr w:rsidR="00825714" w14:paraId="5B7D89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F98EB4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2E43D3E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90E7A05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B6BED73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6815A99" w14:textId="77777777" w:rsidR="00D83B11" w:rsidRDefault="00D83B11">
            <w:pPr>
              <w:spacing w:after="0"/>
              <w:ind w:left="135"/>
            </w:pPr>
          </w:p>
        </w:tc>
      </w:tr>
      <w:tr w:rsidR="00825714" w14:paraId="6F0B67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095A90" w14:textId="77777777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3E42F5C" w14:textId="77777777" w:rsidR="00D83B11" w:rsidRDefault="008D2DC2">
            <w:pPr>
              <w:spacing w:after="0"/>
              <w:ind w:left="135"/>
              <w:jc w:val="center"/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3F9CFBC" w14:textId="35430789" w:rsidR="00D83B11" w:rsidRPr="00443A46" w:rsidRDefault="008D2D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43A4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1A34E0A" w14:textId="52B3E46D" w:rsidR="00D83B11" w:rsidRPr="00443A46" w:rsidRDefault="008D2D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43A4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0F5C175" w14:textId="77777777" w:rsidR="00D83B11" w:rsidRDefault="00D83B11"/>
        </w:tc>
      </w:tr>
    </w:tbl>
    <w:p w14:paraId="2391EDA4" w14:textId="77777777" w:rsidR="00D83B11" w:rsidRDefault="00D83B11">
      <w:pPr>
        <w:sectPr w:rsidR="00D83B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566D3E" w14:textId="77777777" w:rsidR="00D83B11" w:rsidRDefault="008D2D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749"/>
        <w:gridCol w:w="1068"/>
        <w:gridCol w:w="1841"/>
        <w:gridCol w:w="1910"/>
        <w:gridCol w:w="5706"/>
      </w:tblGrid>
      <w:tr w:rsidR="00D83B11" w14:paraId="548B3C8D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A9B3FE" w14:textId="77777777" w:rsidR="00D83B11" w:rsidRDefault="008D2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6B1A9F" w14:textId="77777777" w:rsidR="00D83B11" w:rsidRDefault="00D83B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E92FA2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D54CF1" w14:textId="77777777" w:rsidR="00D83B11" w:rsidRDefault="00D83B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F59364" w14:textId="77777777" w:rsidR="00D83B11" w:rsidRDefault="008D2D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243500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121A63" w14:textId="77777777" w:rsidR="00D83B11" w:rsidRDefault="00D83B11">
            <w:pPr>
              <w:spacing w:after="0"/>
              <w:ind w:left="135"/>
            </w:pPr>
          </w:p>
        </w:tc>
      </w:tr>
      <w:tr w:rsidR="00D83B11" w14:paraId="2AE9EB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9EDF56" w14:textId="77777777" w:rsidR="00D83B11" w:rsidRDefault="00D83B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EAD894" w14:textId="77777777" w:rsidR="00D83B11" w:rsidRDefault="00D83B1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83AD29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96E06D" w14:textId="77777777" w:rsidR="00D83B11" w:rsidRDefault="00D83B1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2C89F7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B5B6CD" w14:textId="77777777" w:rsidR="00D83B11" w:rsidRDefault="00D83B1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32A9CB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A8A9FC" w14:textId="77777777" w:rsidR="00D83B11" w:rsidRDefault="00D83B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E0F32" w14:textId="77777777" w:rsidR="00D83B11" w:rsidRDefault="00D83B11"/>
        </w:tc>
      </w:tr>
      <w:tr w:rsidR="00D83B11" w14:paraId="106612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FD3EFB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D83B11" w:rsidRPr="008D2DC2" w14:paraId="0BE3E8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D05C83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9DFDC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8DE5B2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B1B15D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EDEC23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4CFF2D" w14:textId="77777777" w:rsidR="00D83B11" w:rsidRPr="00593F82" w:rsidRDefault="008D2DC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14:paraId="6788F31F" w14:textId="1DD2B911" w:rsidR="000827FA" w:rsidRPr="00593F82" w:rsidRDefault="008D2DC2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0827FA" w:rsidRPr="000827FA">
                <w:rPr>
                  <w:rStyle w:val="ab"/>
                </w:rPr>
                <w:t>https</w:t>
              </w:r>
              <w:r w:rsidR="000827FA" w:rsidRPr="00593F82">
                <w:rPr>
                  <w:rStyle w:val="ab"/>
                  <w:lang w:val="ru-RU"/>
                </w:rPr>
                <w:t>://</w:t>
              </w:r>
              <w:proofErr w:type="spellStart"/>
              <w:r w:rsidR="000827FA" w:rsidRPr="000827FA">
                <w:rPr>
                  <w:rStyle w:val="ab"/>
                </w:rPr>
                <w:t>urok</w:t>
              </w:r>
              <w:proofErr w:type="spellEnd"/>
              <w:r w:rsidR="000827FA" w:rsidRPr="00593F82">
                <w:rPr>
                  <w:rStyle w:val="ab"/>
                  <w:lang w:val="ru-RU"/>
                </w:rPr>
                <w:t>.1</w:t>
              </w:r>
              <w:proofErr w:type="spellStart"/>
              <w:r w:rsidR="000827FA" w:rsidRPr="000827FA">
                <w:rPr>
                  <w:rStyle w:val="ab"/>
                </w:rPr>
                <w:t>sept</w:t>
              </w:r>
              <w:proofErr w:type="spellEnd"/>
              <w:r w:rsidR="000827FA" w:rsidRPr="00593F82">
                <w:rPr>
                  <w:rStyle w:val="ab"/>
                  <w:lang w:val="ru-RU"/>
                </w:rPr>
                <w:t>.</w:t>
              </w:r>
              <w:proofErr w:type="spellStart"/>
              <w:r w:rsidR="000827FA" w:rsidRPr="000827FA">
                <w:rPr>
                  <w:rStyle w:val="ab"/>
                </w:rPr>
                <w:t>ru</w:t>
              </w:r>
              <w:proofErr w:type="spellEnd"/>
              <w:r w:rsidR="000827FA" w:rsidRPr="00593F82">
                <w:rPr>
                  <w:rStyle w:val="ab"/>
                  <w:lang w:val="ru-RU"/>
                </w:rPr>
                <w:t>/</w:t>
              </w:r>
              <w:r w:rsidR="000827FA" w:rsidRPr="000827FA">
                <w:rPr>
                  <w:rStyle w:val="ab"/>
                </w:rPr>
                <w:t>articles</w:t>
              </w:r>
              <w:r w:rsidR="000827FA" w:rsidRPr="00593F82">
                <w:rPr>
                  <w:rStyle w:val="ab"/>
                  <w:lang w:val="ru-RU"/>
                </w:rPr>
                <w:t>/556097</w:t>
              </w:r>
            </w:hyperlink>
          </w:p>
        </w:tc>
      </w:tr>
      <w:tr w:rsidR="00D83B11" w14:paraId="1C9FA6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5B09C2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92251A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A6372D" w14:textId="77777777" w:rsidR="00D83B11" w:rsidRDefault="00D83B11"/>
        </w:tc>
      </w:tr>
      <w:tr w:rsidR="00D83B11" w14:paraId="37C2C7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BB6948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D83B11" w:rsidRPr="008D2DC2" w14:paraId="13B50B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695306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A2F062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ECCC52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675523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39D031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F4D5A5" w14:textId="77777777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B11" w:rsidRPr="000827FA" w14:paraId="31B09E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7DC788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5C7D1B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384057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0900AE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6BDA17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9A9E1D" w14:textId="78D19509" w:rsidR="00D83B11" w:rsidRPr="000827FA" w:rsidRDefault="008D2DC2">
            <w:pPr>
              <w:spacing w:after="0"/>
              <w:ind w:left="135"/>
            </w:pPr>
            <w:hyperlink r:id="rId18" w:history="1">
              <w:r w:rsidR="000827FA" w:rsidRPr="000827FA">
                <w:rPr>
                  <w:rStyle w:val="ab"/>
                </w:rPr>
                <w:t>https://multiurok.ru/index.php/files/mekhanicheskie-i-elektromagnitnye-volny.html</w:t>
              </w:r>
            </w:hyperlink>
          </w:p>
        </w:tc>
      </w:tr>
      <w:tr w:rsidR="00D83B11" w:rsidRPr="008D2DC2" w14:paraId="21FCCE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C9A16C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42A2D8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6E26E9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D7AECF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59FFE8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513A31" w14:textId="77777777" w:rsidR="00D83B11" w:rsidRPr="00593F82" w:rsidRDefault="008D2DC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14:paraId="04BB56C7" w14:textId="2BADA5BC" w:rsidR="000827FA" w:rsidRPr="00593F82" w:rsidRDefault="008D2DC2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="000827FA" w:rsidRPr="000827FA">
                <w:rPr>
                  <w:rStyle w:val="ab"/>
                </w:rPr>
                <w:t>https</w:t>
              </w:r>
              <w:r w:rsidR="000827FA" w:rsidRPr="00593F82">
                <w:rPr>
                  <w:rStyle w:val="ab"/>
                  <w:lang w:val="ru-RU"/>
                </w:rPr>
                <w:t>://</w:t>
              </w:r>
              <w:proofErr w:type="spellStart"/>
              <w:r w:rsidR="000827FA" w:rsidRPr="000827FA">
                <w:rPr>
                  <w:rStyle w:val="ab"/>
                </w:rPr>
                <w:t>educon</w:t>
              </w:r>
              <w:proofErr w:type="spellEnd"/>
              <w:r w:rsidR="000827FA" w:rsidRPr="00593F82">
                <w:rPr>
                  <w:rStyle w:val="ab"/>
                  <w:lang w:val="ru-RU"/>
                </w:rPr>
                <w:t>.</w:t>
              </w:r>
              <w:r w:rsidR="000827FA" w:rsidRPr="000827FA">
                <w:rPr>
                  <w:rStyle w:val="ab"/>
                </w:rPr>
                <w:t>by</w:t>
              </w:r>
              <w:r w:rsidR="000827FA" w:rsidRPr="00593F82">
                <w:rPr>
                  <w:rStyle w:val="ab"/>
                  <w:lang w:val="ru-RU"/>
                </w:rPr>
                <w:t>/</w:t>
              </w:r>
              <w:r w:rsidR="000827FA" w:rsidRPr="000827FA">
                <w:rPr>
                  <w:rStyle w:val="ab"/>
                </w:rPr>
                <w:t>index</w:t>
              </w:r>
              <w:r w:rsidR="000827FA" w:rsidRPr="00593F82">
                <w:rPr>
                  <w:rStyle w:val="ab"/>
                  <w:lang w:val="ru-RU"/>
                </w:rPr>
                <w:t>.</w:t>
              </w:r>
              <w:proofErr w:type="spellStart"/>
              <w:r w:rsidR="000827FA" w:rsidRPr="000827FA">
                <w:rPr>
                  <w:rStyle w:val="ab"/>
                </w:rPr>
                <w:t>php</w:t>
              </w:r>
              <w:proofErr w:type="spellEnd"/>
              <w:r w:rsidR="000827FA" w:rsidRPr="00593F82">
                <w:rPr>
                  <w:rStyle w:val="ab"/>
                  <w:lang w:val="ru-RU"/>
                </w:rPr>
                <w:t>/</w:t>
              </w:r>
              <w:r w:rsidR="000827FA" w:rsidRPr="000827FA">
                <w:rPr>
                  <w:rStyle w:val="ab"/>
                </w:rPr>
                <w:t>materials</w:t>
              </w:r>
              <w:r w:rsidR="000827FA" w:rsidRPr="00593F82">
                <w:rPr>
                  <w:rStyle w:val="ab"/>
                  <w:lang w:val="ru-RU"/>
                </w:rPr>
                <w:t>/</w:t>
              </w:r>
              <w:proofErr w:type="spellStart"/>
              <w:r w:rsidR="000827FA" w:rsidRPr="000827FA">
                <w:rPr>
                  <w:rStyle w:val="ab"/>
                </w:rPr>
                <w:t>phys</w:t>
              </w:r>
              <w:proofErr w:type="spellEnd"/>
              <w:r w:rsidR="000827FA" w:rsidRPr="00593F82">
                <w:rPr>
                  <w:rStyle w:val="ab"/>
                  <w:lang w:val="ru-RU"/>
                </w:rPr>
                <w:t>/</w:t>
              </w:r>
              <w:proofErr w:type="spellStart"/>
              <w:r w:rsidR="000827FA" w:rsidRPr="000827FA">
                <w:rPr>
                  <w:rStyle w:val="ab"/>
                </w:rPr>
                <w:t>optika</w:t>
              </w:r>
              <w:proofErr w:type="spellEnd"/>
            </w:hyperlink>
          </w:p>
        </w:tc>
      </w:tr>
      <w:tr w:rsidR="00D83B11" w14:paraId="20106A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8D1B9D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6943CF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5B13B8" w14:textId="77777777" w:rsidR="00D83B11" w:rsidRDefault="00D83B11"/>
        </w:tc>
      </w:tr>
      <w:tr w:rsidR="00D83B11" w:rsidRPr="008D2DC2" w14:paraId="4CE39C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D3EACE" w14:textId="77777777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r w:rsidRPr="007D6B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6B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D83B11" w:rsidRPr="008D2DC2" w14:paraId="16B706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0823DC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54A11C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B5A87C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0D5386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49F12E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B63FB7" w14:textId="77777777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B11" w14:paraId="495427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7A9CDC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E05D52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68CB83" w14:textId="77777777" w:rsidR="00D83B11" w:rsidRDefault="00D83B11"/>
        </w:tc>
      </w:tr>
      <w:tr w:rsidR="00D83B11" w14:paraId="7E0829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75609D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D83B11" w:rsidRPr="008D2DC2" w14:paraId="629FC2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1E6C0C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23BD7C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290F92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471F7F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8FFB3D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A64488" w14:textId="77777777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6B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3B11" w:rsidRPr="000827FA" w14:paraId="44A497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E7A36A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74F1A0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6651FB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63CF45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134FAC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E46FDF" w14:textId="3E4249F3" w:rsidR="00D83B11" w:rsidRPr="000827FA" w:rsidRDefault="008D2DC2">
            <w:pPr>
              <w:spacing w:after="0"/>
              <w:ind w:left="135"/>
            </w:pPr>
            <w:hyperlink r:id="rId23" w:history="1">
              <w:r w:rsidR="000827FA" w:rsidRPr="000827FA">
                <w:rPr>
                  <w:rStyle w:val="ab"/>
                </w:rPr>
                <w:t>https://resh.edu.ru/subject/lesson/3910/conspect/48346/</w:t>
              </w:r>
            </w:hyperlink>
          </w:p>
        </w:tc>
      </w:tr>
      <w:tr w:rsidR="00D83B11" w:rsidRPr="000827FA" w14:paraId="77AF0B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56D862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B8117A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834220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8C8012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1A0017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824C1E" w14:textId="6CD30575" w:rsidR="00D83B11" w:rsidRPr="000827FA" w:rsidRDefault="008D2DC2">
            <w:pPr>
              <w:spacing w:after="0"/>
              <w:ind w:left="135"/>
            </w:pPr>
            <w:hyperlink r:id="rId24" w:history="1">
              <w:r w:rsidR="000827FA" w:rsidRPr="000827FA">
                <w:rPr>
                  <w:rStyle w:val="ab"/>
                </w:rPr>
                <w:t>https://resh.edu.ru/subject/lesson/5845/conspect/151634/</w:t>
              </w:r>
            </w:hyperlink>
          </w:p>
        </w:tc>
      </w:tr>
      <w:tr w:rsidR="00D83B11" w14:paraId="6F86F4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6AE03F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297860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FBCA26" w14:textId="77777777" w:rsidR="00D83B11" w:rsidRDefault="00D83B11"/>
        </w:tc>
      </w:tr>
      <w:tr w:rsidR="00D83B11" w:rsidRPr="008D2DC2" w14:paraId="50170E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5A590D" w14:textId="77777777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r w:rsidRPr="007D6B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6B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D83B11" w:rsidRPr="00FF7AEF" w14:paraId="6DA3CB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9543D6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5826B5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D1CFEA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21F589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D56516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93A813" w14:textId="7448152A" w:rsidR="00D83B11" w:rsidRPr="00FF7AEF" w:rsidRDefault="008D2DC2">
            <w:pPr>
              <w:spacing w:after="0"/>
              <w:ind w:left="135"/>
            </w:pPr>
            <w:hyperlink r:id="rId25" w:history="1">
              <w:r w:rsidR="00FF7AEF" w:rsidRPr="00FF7AEF">
                <w:rPr>
                  <w:rStyle w:val="ab"/>
                </w:rPr>
                <w:t>https://seninvg07.narod.ru/004_fiz_prez_m_11.htm</w:t>
              </w:r>
            </w:hyperlink>
          </w:p>
        </w:tc>
      </w:tr>
      <w:tr w:rsidR="00D83B11" w14:paraId="58C798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CC5F57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725750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8C4F36" w14:textId="77777777" w:rsidR="00D83B11" w:rsidRDefault="00D83B11"/>
        </w:tc>
      </w:tr>
      <w:tr w:rsidR="00D83B11" w14:paraId="7F47DF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3102DD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D83B11" w:rsidRPr="00FF7AEF" w14:paraId="5BE18D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4BB986" w14:textId="77777777" w:rsidR="00D83B11" w:rsidRDefault="008D2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18EA21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DA9A0E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54E00C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23F62A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A77FE0" w14:textId="1B9B20BB" w:rsidR="00D83B11" w:rsidRPr="00FF7AEF" w:rsidRDefault="008D2DC2">
            <w:pPr>
              <w:spacing w:after="0"/>
              <w:ind w:left="135"/>
            </w:pPr>
            <w:hyperlink r:id="rId26" w:history="1">
              <w:r w:rsidR="00FF7AEF" w:rsidRPr="00FF7AEF">
                <w:rPr>
                  <w:rStyle w:val="ab"/>
                </w:rPr>
                <w:t>https://seninvg07.narod.ru/004_fiz_prez_m_11.htm</w:t>
              </w:r>
            </w:hyperlink>
          </w:p>
        </w:tc>
      </w:tr>
      <w:tr w:rsidR="00D83B11" w14:paraId="1E8A52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F72734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A7DA60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713850" w14:textId="77777777" w:rsidR="00D83B11" w:rsidRDefault="00D83B11"/>
        </w:tc>
      </w:tr>
      <w:tr w:rsidR="00D83B11" w14:paraId="777CD4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7A6004" w14:textId="77777777" w:rsidR="00D83B11" w:rsidRDefault="008D2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C24222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6FF389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DE98CD" w14:textId="77777777" w:rsidR="00D83B11" w:rsidRDefault="00D83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98B5A2" w14:textId="77777777" w:rsidR="00D83B11" w:rsidRDefault="00D83B11">
            <w:pPr>
              <w:spacing w:after="0"/>
              <w:ind w:left="135"/>
            </w:pPr>
          </w:p>
        </w:tc>
      </w:tr>
      <w:tr w:rsidR="00D83B11" w14:paraId="08A1DE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EE4BDE" w14:textId="77777777" w:rsidR="00D83B11" w:rsidRPr="007D6BBD" w:rsidRDefault="008D2DC2">
            <w:pPr>
              <w:spacing w:after="0"/>
              <w:ind w:left="135"/>
              <w:rPr>
                <w:lang w:val="ru-RU"/>
              </w:rPr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E13745" w14:textId="77777777" w:rsidR="00D83B11" w:rsidRDefault="008D2DC2">
            <w:pPr>
              <w:spacing w:after="0"/>
              <w:ind w:left="135"/>
              <w:jc w:val="center"/>
            </w:pPr>
            <w:r w:rsidRPr="007D6B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12580A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C848C7" w14:textId="77777777" w:rsidR="00D83B11" w:rsidRDefault="008D2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9CEFA1" w14:textId="77777777" w:rsidR="00D83B11" w:rsidRDefault="00D83B11"/>
        </w:tc>
      </w:tr>
      <w:bookmarkEnd w:id="13"/>
    </w:tbl>
    <w:p w14:paraId="42756DE9" w14:textId="77777777" w:rsidR="00FF7AEF" w:rsidRDefault="00FF7AEF" w:rsidP="00FF7AEF">
      <w:pPr>
        <w:spacing w:after="0"/>
      </w:pPr>
    </w:p>
    <w:sectPr w:rsidR="00FF7AEF" w:rsidSect="00FF7AE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F27"/>
    <w:multiLevelType w:val="multilevel"/>
    <w:tmpl w:val="85A22F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1784D"/>
    <w:multiLevelType w:val="multilevel"/>
    <w:tmpl w:val="00DC65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BB0D01"/>
    <w:multiLevelType w:val="multilevel"/>
    <w:tmpl w:val="1BC261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83B11"/>
    <w:rsid w:val="000827FA"/>
    <w:rsid w:val="00443A46"/>
    <w:rsid w:val="00531B3D"/>
    <w:rsid w:val="00593F82"/>
    <w:rsid w:val="007D6BBD"/>
    <w:rsid w:val="00825714"/>
    <w:rsid w:val="008D2DC2"/>
    <w:rsid w:val="00D83B11"/>
    <w:rsid w:val="00DF42DD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7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43A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kova.org/dinamika-v-fizike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ultiurok.ru/index.php/files/mekhanicheskie-i-elektromagnitnye-volny.html" TargetMode="External"/><Relationship Id="rId26" Type="http://schemas.openxmlformats.org/officeDocument/2006/relationships/hyperlink" Target="https://seninvg07.narod.ru/004_fiz_prez_m_1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c97c" TargetMode="External"/><Relationship Id="rId7" Type="http://schemas.openxmlformats.org/officeDocument/2006/relationships/hyperlink" Target="https://infourok.ru/prezentaciya-po-fizike-na-temu-osnovy-kinematiki-10-klass-4892688.html" TargetMode="External"/><Relationship Id="rId12" Type="http://schemas.openxmlformats.org/officeDocument/2006/relationships/hyperlink" Target="https://www.yaklass.ru/p/fizika/10-klass/osnovy-termodinamiki-6869723/agregatnye-sostoianiia-veshchestva-fazovye-perekhody-6879116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seninvg07.narod.ru/004_fiz_prez_m_1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.1sept.ru/articles/556097" TargetMode="External"/><Relationship Id="rId20" Type="http://schemas.openxmlformats.org/officeDocument/2006/relationships/hyperlink" Target="https://educon.by/index.php/materials/phys/opti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resh.edu.ru/subject/lesson/5845/conspect/15163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resh.edu.ru/subject/lesson/3910/conspect/4834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ultiurok.ru/files/konspekt-uroka-osnoy-molekuliarno-kineticheskoi-te.html" TargetMode="External"/><Relationship Id="rId19" Type="http://schemas.openxmlformats.org/officeDocument/2006/relationships/hyperlink" Target="https://m.edsoo.ru/7f41c97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8838</Words>
  <Characters>50378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8</cp:revision>
  <dcterms:created xsi:type="dcterms:W3CDTF">2023-09-17T16:47:00Z</dcterms:created>
  <dcterms:modified xsi:type="dcterms:W3CDTF">2023-11-28T06:11:00Z</dcterms:modified>
</cp:coreProperties>
</file>